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F7993" w14:textId="2A2A6F1A" w:rsidR="00496206" w:rsidRDefault="00496206" w:rsidP="00C43370">
      <w:pPr>
        <w:shd w:val="clear" w:color="auto" w:fill="FFFFFF"/>
        <w:spacing w:after="0" w:line="240" w:lineRule="auto"/>
        <w:jc w:val="center"/>
        <w:rPr>
          <w:rFonts w:eastAsia="Times New Roman" w:cstheme="minorHAnsi"/>
          <w:b/>
          <w:bCs/>
          <w:color w:val="000001"/>
          <w:lang w:eastAsia="tr-TR"/>
        </w:rPr>
      </w:pPr>
      <w:bookmarkStart w:id="0" w:name="_Hlk122432747"/>
      <w:r w:rsidRPr="00F03DF9">
        <w:rPr>
          <w:rFonts w:eastAsia="Times New Roman" w:cstheme="minorHAnsi"/>
          <w:b/>
          <w:bCs/>
          <w:color w:val="000001"/>
          <w:lang w:eastAsia="tr-TR"/>
        </w:rPr>
        <w:t xml:space="preserve">Erasmus+ KA131 Personel </w:t>
      </w:r>
      <w:r w:rsidR="00A33EAB" w:rsidRPr="00F03DF9">
        <w:rPr>
          <w:rFonts w:eastAsia="Times New Roman" w:cstheme="minorHAnsi"/>
          <w:b/>
          <w:bCs/>
          <w:color w:val="000001"/>
          <w:lang w:eastAsia="tr-TR"/>
        </w:rPr>
        <w:t>Ders Verme</w:t>
      </w:r>
      <w:r w:rsidRPr="00F03DF9">
        <w:rPr>
          <w:rFonts w:eastAsia="Times New Roman" w:cstheme="minorHAnsi"/>
          <w:b/>
          <w:bCs/>
          <w:color w:val="000001"/>
          <w:lang w:eastAsia="tr-TR"/>
        </w:rPr>
        <w:t xml:space="preserve"> Hareketliliği İlanı</w:t>
      </w:r>
    </w:p>
    <w:p w14:paraId="7A3C32F5" w14:textId="77777777" w:rsidR="00B977F6" w:rsidRDefault="00B977F6" w:rsidP="00C43370">
      <w:pPr>
        <w:shd w:val="clear" w:color="auto" w:fill="FFFFFF"/>
        <w:spacing w:after="0" w:line="240" w:lineRule="auto"/>
        <w:jc w:val="center"/>
        <w:rPr>
          <w:rFonts w:eastAsia="Times New Roman" w:cstheme="minorHAnsi"/>
          <w:b/>
          <w:bCs/>
          <w:color w:val="000001"/>
          <w:lang w:eastAsia="tr-TR"/>
        </w:rPr>
      </w:pPr>
    </w:p>
    <w:p w14:paraId="727BEB3E" w14:textId="77777777" w:rsidR="00B977F6" w:rsidRPr="00F03DF9" w:rsidRDefault="00B977F6" w:rsidP="00C43370">
      <w:pPr>
        <w:shd w:val="clear" w:color="auto" w:fill="FFFFFF"/>
        <w:spacing w:after="0" w:line="240" w:lineRule="auto"/>
        <w:jc w:val="center"/>
        <w:rPr>
          <w:rFonts w:eastAsia="Times New Roman" w:cstheme="minorHAnsi"/>
          <w:b/>
          <w:bCs/>
          <w:color w:val="000001"/>
          <w:lang w:eastAsia="tr-TR"/>
        </w:rPr>
      </w:pPr>
    </w:p>
    <w:p w14:paraId="70DA4830" w14:textId="47240824" w:rsidR="00B31DF7" w:rsidRPr="00F03DF9" w:rsidRDefault="00B31DF7" w:rsidP="00C43370">
      <w:pPr>
        <w:pStyle w:val="Default"/>
        <w:jc w:val="both"/>
        <w:rPr>
          <w:rFonts w:asciiTheme="minorHAnsi" w:hAnsiTheme="minorHAnsi" w:cstheme="minorHAnsi"/>
          <w:sz w:val="22"/>
          <w:szCs w:val="22"/>
          <w:lang w:val="tr-TR"/>
        </w:rPr>
      </w:pPr>
    </w:p>
    <w:tbl>
      <w:tblPr>
        <w:tblStyle w:val="TabloKlavuzu"/>
        <w:tblW w:w="0" w:type="auto"/>
        <w:tblLook w:val="04A0" w:firstRow="1" w:lastRow="0" w:firstColumn="1" w:lastColumn="0" w:noHBand="0" w:noVBand="1"/>
      </w:tblPr>
      <w:tblGrid>
        <w:gridCol w:w="4675"/>
        <w:gridCol w:w="4675"/>
      </w:tblGrid>
      <w:tr w:rsidR="002D12FC" w:rsidRPr="00425B99" w14:paraId="1AD52BBD" w14:textId="77777777" w:rsidTr="009E42FB">
        <w:tc>
          <w:tcPr>
            <w:tcW w:w="4675" w:type="dxa"/>
          </w:tcPr>
          <w:p w14:paraId="59BF315D" w14:textId="77777777" w:rsidR="002D12FC" w:rsidRPr="00425B99" w:rsidRDefault="002D12FC" w:rsidP="009E42FB">
            <w:pPr>
              <w:spacing w:after="150"/>
              <w:jc w:val="both"/>
              <w:rPr>
                <w:rFonts w:asciiTheme="minorHAnsi" w:eastAsia="Helvetica Neue" w:hAnsiTheme="minorHAnsi" w:cstheme="minorHAnsi"/>
                <w:color w:val="333333"/>
              </w:rPr>
            </w:pPr>
            <w:r w:rsidRPr="00425B99">
              <w:rPr>
                <w:rFonts w:asciiTheme="minorHAnsi" w:eastAsia="Times New Roman" w:hAnsiTheme="minorHAnsi" w:cstheme="minorHAnsi"/>
                <w:b/>
                <w:bCs/>
                <w:color w:val="000001"/>
                <w:lang w:eastAsia="tr-TR"/>
              </w:rPr>
              <w:t>İlan Başlangıç Tarihi:</w:t>
            </w:r>
            <w:r w:rsidRPr="00425B99">
              <w:rPr>
                <w:rFonts w:asciiTheme="minorHAnsi" w:eastAsia="Times New Roman" w:hAnsiTheme="minorHAnsi" w:cstheme="minorHAnsi"/>
                <w:color w:val="000001"/>
                <w:lang w:eastAsia="tr-TR"/>
              </w:rPr>
              <w:t> </w:t>
            </w:r>
          </w:p>
        </w:tc>
        <w:tc>
          <w:tcPr>
            <w:tcW w:w="4675" w:type="dxa"/>
          </w:tcPr>
          <w:p w14:paraId="16D59581" w14:textId="77777777" w:rsidR="002D12FC" w:rsidRPr="00425B99" w:rsidRDefault="002D12FC" w:rsidP="009E42FB">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18.04.2024</w:t>
            </w:r>
          </w:p>
        </w:tc>
      </w:tr>
      <w:tr w:rsidR="002D12FC" w:rsidRPr="00425B99" w14:paraId="74E208DC" w14:textId="77777777" w:rsidTr="009E42FB">
        <w:tc>
          <w:tcPr>
            <w:tcW w:w="4675" w:type="dxa"/>
          </w:tcPr>
          <w:p w14:paraId="7EFBBC23" w14:textId="77777777" w:rsidR="002D12FC" w:rsidRPr="00425B99" w:rsidRDefault="002D12FC" w:rsidP="009E42FB">
            <w:pPr>
              <w:spacing w:after="150"/>
              <w:jc w:val="both"/>
              <w:rPr>
                <w:rFonts w:asciiTheme="minorHAnsi" w:eastAsia="Helvetica Neue" w:hAnsiTheme="minorHAnsi" w:cstheme="minorHAnsi"/>
                <w:color w:val="333333"/>
              </w:rPr>
            </w:pPr>
            <w:r w:rsidRPr="00425B99">
              <w:rPr>
                <w:rFonts w:asciiTheme="minorHAnsi" w:eastAsia="Times New Roman" w:hAnsiTheme="minorHAnsi" w:cstheme="minorHAnsi"/>
                <w:b/>
                <w:bCs/>
                <w:color w:val="000001"/>
                <w:lang w:eastAsia="tr-TR"/>
              </w:rPr>
              <w:t>Başvuru Başlangıç Tarihi:</w:t>
            </w:r>
            <w:r w:rsidRPr="00425B99">
              <w:rPr>
                <w:rFonts w:asciiTheme="minorHAnsi" w:eastAsia="Times New Roman" w:hAnsiTheme="minorHAnsi" w:cstheme="minorHAnsi"/>
                <w:color w:val="000001"/>
                <w:lang w:eastAsia="tr-TR"/>
              </w:rPr>
              <w:t> </w:t>
            </w:r>
          </w:p>
        </w:tc>
        <w:tc>
          <w:tcPr>
            <w:tcW w:w="4675" w:type="dxa"/>
          </w:tcPr>
          <w:p w14:paraId="1A6D79B0" w14:textId="3A4EC083" w:rsidR="002D12FC" w:rsidRPr="00425B99" w:rsidRDefault="00B977F6" w:rsidP="009E42FB">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19</w:t>
            </w:r>
            <w:r w:rsidR="002D12FC">
              <w:rPr>
                <w:rFonts w:asciiTheme="minorHAnsi" w:eastAsia="Helvetica Neue" w:hAnsiTheme="minorHAnsi" w:cstheme="minorHAnsi"/>
                <w:color w:val="333333"/>
              </w:rPr>
              <w:t>.04.2024</w:t>
            </w:r>
          </w:p>
        </w:tc>
      </w:tr>
      <w:tr w:rsidR="002D12FC" w:rsidRPr="00425B99" w14:paraId="305216E3" w14:textId="77777777" w:rsidTr="009E42FB">
        <w:tc>
          <w:tcPr>
            <w:tcW w:w="4675" w:type="dxa"/>
          </w:tcPr>
          <w:p w14:paraId="1E7ADB68" w14:textId="77777777" w:rsidR="002D12FC" w:rsidRPr="00425B99" w:rsidRDefault="002D12FC" w:rsidP="009E42FB">
            <w:pPr>
              <w:spacing w:after="150"/>
              <w:jc w:val="both"/>
              <w:rPr>
                <w:rFonts w:asciiTheme="minorHAnsi" w:eastAsia="Helvetica Neue" w:hAnsiTheme="minorHAnsi" w:cstheme="minorHAnsi"/>
                <w:color w:val="333333"/>
              </w:rPr>
            </w:pPr>
            <w:r w:rsidRPr="00425B99">
              <w:rPr>
                <w:rFonts w:asciiTheme="minorHAnsi" w:eastAsia="Times New Roman" w:hAnsiTheme="minorHAnsi" w:cstheme="minorHAnsi"/>
                <w:b/>
                <w:bCs/>
                <w:color w:val="000001"/>
                <w:lang w:eastAsia="tr-TR"/>
              </w:rPr>
              <w:t>Başvuru Bitiş Tarihi:</w:t>
            </w:r>
          </w:p>
        </w:tc>
        <w:tc>
          <w:tcPr>
            <w:tcW w:w="4675" w:type="dxa"/>
          </w:tcPr>
          <w:p w14:paraId="6A3FE571" w14:textId="77777777" w:rsidR="002D12FC" w:rsidRPr="00425B99" w:rsidRDefault="002D12FC" w:rsidP="009E42FB">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10</w:t>
            </w:r>
            <w:r w:rsidRPr="00425B99">
              <w:rPr>
                <w:rFonts w:asciiTheme="minorHAnsi" w:eastAsia="Helvetica Neue" w:hAnsiTheme="minorHAnsi" w:cstheme="minorHAnsi"/>
                <w:color w:val="333333"/>
              </w:rPr>
              <w:t>.0</w:t>
            </w:r>
            <w:r>
              <w:rPr>
                <w:rFonts w:asciiTheme="minorHAnsi" w:eastAsia="Helvetica Neue" w:hAnsiTheme="minorHAnsi" w:cstheme="minorHAnsi"/>
                <w:color w:val="333333"/>
              </w:rPr>
              <w:t>5</w:t>
            </w:r>
            <w:r w:rsidRPr="00425B99">
              <w:rPr>
                <w:rFonts w:asciiTheme="minorHAnsi" w:eastAsia="Helvetica Neue" w:hAnsiTheme="minorHAnsi" w:cstheme="minorHAnsi"/>
                <w:color w:val="333333"/>
              </w:rPr>
              <w:t>.202</w:t>
            </w:r>
            <w:r>
              <w:rPr>
                <w:rFonts w:asciiTheme="minorHAnsi" w:eastAsia="Helvetica Neue" w:hAnsiTheme="minorHAnsi" w:cstheme="minorHAnsi"/>
                <w:color w:val="333333"/>
              </w:rPr>
              <w:t>4</w:t>
            </w:r>
          </w:p>
        </w:tc>
      </w:tr>
      <w:tr w:rsidR="002D12FC" w:rsidRPr="00425B99" w14:paraId="764A7B85" w14:textId="77777777" w:rsidTr="009E42FB">
        <w:tc>
          <w:tcPr>
            <w:tcW w:w="4675" w:type="dxa"/>
          </w:tcPr>
          <w:p w14:paraId="5844DF73" w14:textId="77777777" w:rsidR="002D12FC" w:rsidRPr="00425B99" w:rsidRDefault="002D12FC" w:rsidP="009E42FB">
            <w:pPr>
              <w:shd w:val="clear" w:color="auto" w:fill="FFFFFF"/>
              <w:rPr>
                <w:rFonts w:asciiTheme="minorHAnsi" w:eastAsia="Times New Roman" w:hAnsiTheme="minorHAnsi" w:cstheme="minorHAnsi"/>
                <w:b/>
                <w:bCs/>
                <w:color w:val="000001"/>
                <w:lang w:eastAsia="tr-TR"/>
              </w:rPr>
            </w:pPr>
            <w:r w:rsidRPr="00425B99">
              <w:rPr>
                <w:rFonts w:asciiTheme="minorHAnsi" w:eastAsia="Times New Roman" w:hAnsiTheme="minorHAnsi" w:cstheme="minorHAnsi"/>
                <w:b/>
                <w:bCs/>
                <w:color w:val="000001"/>
                <w:lang w:eastAsia="tr-TR"/>
              </w:rPr>
              <w:t>Sonuç Açıklama Tarihi:</w:t>
            </w:r>
          </w:p>
        </w:tc>
        <w:tc>
          <w:tcPr>
            <w:tcW w:w="4675" w:type="dxa"/>
          </w:tcPr>
          <w:p w14:paraId="653D2893" w14:textId="77777777" w:rsidR="002D12FC" w:rsidRPr="00425B99" w:rsidRDefault="002D12FC" w:rsidP="009E42FB">
            <w:pPr>
              <w:spacing w:after="150"/>
              <w:jc w:val="both"/>
              <w:rPr>
                <w:rFonts w:asciiTheme="minorHAnsi" w:hAnsiTheme="minorHAnsi" w:cstheme="minorHAnsi"/>
              </w:rPr>
            </w:pPr>
            <w:r>
              <w:rPr>
                <w:rFonts w:asciiTheme="minorHAnsi" w:eastAsia="Helvetica Neue" w:hAnsiTheme="minorHAnsi" w:cstheme="minorHAnsi"/>
                <w:color w:val="333333"/>
              </w:rPr>
              <w:t>13</w:t>
            </w:r>
            <w:r w:rsidRPr="00425B99">
              <w:rPr>
                <w:rFonts w:asciiTheme="minorHAnsi" w:eastAsia="Helvetica Neue" w:hAnsiTheme="minorHAnsi" w:cstheme="minorHAnsi"/>
                <w:color w:val="333333"/>
              </w:rPr>
              <w:t>.0</w:t>
            </w:r>
            <w:r>
              <w:rPr>
                <w:rFonts w:asciiTheme="minorHAnsi" w:eastAsia="Helvetica Neue" w:hAnsiTheme="minorHAnsi" w:cstheme="minorHAnsi"/>
                <w:color w:val="333333"/>
              </w:rPr>
              <w:t>5</w:t>
            </w:r>
            <w:r w:rsidRPr="00425B99">
              <w:rPr>
                <w:rFonts w:asciiTheme="minorHAnsi" w:eastAsia="Helvetica Neue" w:hAnsiTheme="minorHAnsi" w:cstheme="minorHAnsi"/>
                <w:color w:val="333333"/>
              </w:rPr>
              <w:t>.202</w:t>
            </w:r>
            <w:r>
              <w:rPr>
                <w:rFonts w:asciiTheme="minorHAnsi" w:eastAsia="Helvetica Neue" w:hAnsiTheme="minorHAnsi" w:cstheme="minorHAnsi"/>
                <w:color w:val="333333"/>
              </w:rPr>
              <w:t>4</w:t>
            </w:r>
          </w:p>
        </w:tc>
      </w:tr>
      <w:tr w:rsidR="002D12FC" w:rsidRPr="00425B99" w14:paraId="12B5EB08" w14:textId="77777777" w:rsidTr="009E42FB">
        <w:tc>
          <w:tcPr>
            <w:tcW w:w="4675" w:type="dxa"/>
          </w:tcPr>
          <w:p w14:paraId="2271A1A4" w14:textId="77777777" w:rsidR="002D12FC" w:rsidRPr="00425B99" w:rsidRDefault="002D12FC" w:rsidP="009E42FB">
            <w:pPr>
              <w:shd w:val="clear" w:color="auto" w:fill="FFFFFF"/>
              <w:rPr>
                <w:rFonts w:asciiTheme="minorHAnsi" w:eastAsia="Times New Roman" w:hAnsiTheme="minorHAnsi" w:cstheme="minorHAnsi"/>
                <w:b/>
                <w:bCs/>
                <w:color w:val="000001"/>
                <w:lang w:eastAsia="tr-TR"/>
              </w:rPr>
            </w:pPr>
            <w:r w:rsidRPr="00425B99">
              <w:rPr>
                <w:rFonts w:asciiTheme="minorHAnsi" w:eastAsia="Times New Roman" w:hAnsiTheme="minorHAnsi" w:cstheme="minorHAnsi"/>
                <w:b/>
                <w:bCs/>
                <w:color w:val="000001"/>
                <w:lang w:eastAsia="tr-TR"/>
              </w:rPr>
              <w:t xml:space="preserve">Sonuçlara İtiraz ve Feragat Tarihi: </w:t>
            </w:r>
          </w:p>
        </w:tc>
        <w:tc>
          <w:tcPr>
            <w:tcW w:w="4675" w:type="dxa"/>
          </w:tcPr>
          <w:p w14:paraId="7C52E206" w14:textId="77777777" w:rsidR="002D12FC" w:rsidRPr="00425B99" w:rsidRDefault="002D12FC" w:rsidP="009E42FB">
            <w:pPr>
              <w:spacing w:after="150"/>
              <w:rPr>
                <w:rFonts w:asciiTheme="minorHAnsi" w:hAnsiTheme="minorHAnsi" w:cstheme="minorHAnsi"/>
              </w:rPr>
            </w:pPr>
            <w:r>
              <w:rPr>
                <w:rFonts w:asciiTheme="minorHAnsi" w:eastAsia="Helvetica Neue" w:hAnsiTheme="minorHAnsi" w:cstheme="minorHAnsi"/>
                <w:color w:val="333333"/>
              </w:rPr>
              <w:t>16</w:t>
            </w:r>
            <w:r w:rsidRPr="00425B99">
              <w:rPr>
                <w:rFonts w:asciiTheme="minorHAnsi" w:eastAsia="Helvetica Neue" w:hAnsiTheme="minorHAnsi" w:cstheme="minorHAnsi"/>
                <w:color w:val="333333"/>
              </w:rPr>
              <w:t>.0</w:t>
            </w:r>
            <w:r>
              <w:rPr>
                <w:rFonts w:asciiTheme="minorHAnsi" w:eastAsia="Helvetica Neue" w:hAnsiTheme="minorHAnsi" w:cstheme="minorHAnsi"/>
                <w:color w:val="333333"/>
              </w:rPr>
              <w:t>5</w:t>
            </w:r>
            <w:r w:rsidRPr="00425B99">
              <w:rPr>
                <w:rFonts w:asciiTheme="minorHAnsi" w:eastAsia="Helvetica Neue" w:hAnsiTheme="minorHAnsi" w:cstheme="minorHAnsi"/>
                <w:color w:val="333333"/>
              </w:rPr>
              <w:t>.202</w:t>
            </w:r>
            <w:r>
              <w:rPr>
                <w:rFonts w:asciiTheme="minorHAnsi" w:eastAsia="Helvetica Neue" w:hAnsiTheme="minorHAnsi" w:cstheme="minorHAnsi"/>
                <w:color w:val="333333"/>
              </w:rPr>
              <w:t>4</w:t>
            </w:r>
          </w:p>
        </w:tc>
      </w:tr>
      <w:tr w:rsidR="002D12FC" w:rsidRPr="00425B99" w14:paraId="7D655781" w14:textId="77777777" w:rsidTr="009E42FB">
        <w:tc>
          <w:tcPr>
            <w:tcW w:w="4675" w:type="dxa"/>
          </w:tcPr>
          <w:p w14:paraId="68064647" w14:textId="77777777" w:rsidR="002D12FC" w:rsidRPr="00425B99" w:rsidRDefault="002D12FC" w:rsidP="009E42FB">
            <w:pPr>
              <w:shd w:val="clear" w:color="auto" w:fill="FFFFFF"/>
              <w:rPr>
                <w:rFonts w:eastAsia="Times New Roman" w:cstheme="minorHAnsi"/>
                <w:b/>
                <w:bCs/>
                <w:color w:val="000001"/>
                <w:lang w:eastAsia="tr-TR"/>
              </w:rPr>
            </w:pPr>
            <w:r>
              <w:rPr>
                <w:rFonts w:eastAsia="Times New Roman" w:cstheme="minorHAnsi"/>
                <w:b/>
                <w:bCs/>
                <w:color w:val="000001"/>
                <w:lang w:eastAsia="tr-TR"/>
              </w:rPr>
              <w:t xml:space="preserve">Kesin Sonuç </w:t>
            </w:r>
            <w:r w:rsidRPr="00F03DF9">
              <w:rPr>
                <w:rFonts w:asciiTheme="minorHAnsi" w:eastAsia="Times New Roman" w:hAnsiTheme="minorHAnsi" w:cstheme="minorHAnsi"/>
                <w:b/>
                <w:bCs/>
                <w:color w:val="000001"/>
                <w:lang w:eastAsia="tr-TR"/>
              </w:rPr>
              <w:t>Açıklama Tarihi:</w:t>
            </w:r>
          </w:p>
        </w:tc>
        <w:tc>
          <w:tcPr>
            <w:tcW w:w="4675" w:type="dxa"/>
          </w:tcPr>
          <w:p w14:paraId="53C310B8" w14:textId="77777777" w:rsidR="002D12FC" w:rsidRDefault="002D12FC" w:rsidP="009E42FB">
            <w:pPr>
              <w:spacing w:after="150"/>
              <w:rPr>
                <w:rFonts w:eastAsia="Helvetica Neue" w:cstheme="minorHAnsi"/>
                <w:color w:val="333333"/>
              </w:rPr>
            </w:pPr>
            <w:r>
              <w:rPr>
                <w:rFonts w:asciiTheme="minorHAnsi" w:eastAsia="Helvetica Neue" w:hAnsiTheme="minorHAnsi" w:cstheme="minorHAnsi"/>
                <w:color w:val="333333"/>
              </w:rPr>
              <w:t>17</w:t>
            </w:r>
            <w:r w:rsidRPr="00425B99">
              <w:rPr>
                <w:rFonts w:asciiTheme="minorHAnsi" w:eastAsia="Helvetica Neue" w:hAnsiTheme="minorHAnsi" w:cstheme="minorHAnsi"/>
                <w:color w:val="333333"/>
              </w:rPr>
              <w:t>.0</w:t>
            </w:r>
            <w:r>
              <w:rPr>
                <w:rFonts w:asciiTheme="minorHAnsi" w:eastAsia="Helvetica Neue" w:hAnsiTheme="minorHAnsi" w:cstheme="minorHAnsi"/>
                <w:color w:val="333333"/>
              </w:rPr>
              <w:t>5</w:t>
            </w:r>
            <w:r w:rsidRPr="00425B99">
              <w:rPr>
                <w:rFonts w:asciiTheme="minorHAnsi" w:eastAsia="Helvetica Neue" w:hAnsiTheme="minorHAnsi" w:cstheme="minorHAnsi"/>
                <w:color w:val="333333"/>
              </w:rPr>
              <w:t>.202</w:t>
            </w:r>
            <w:r>
              <w:rPr>
                <w:rFonts w:asciiTheme="minorHAnsi" w:eastAsia="Helvetica Neue" w:hAnsiTheme="minorHAnsi" w:cstheme="minorHAnsi"/>
                <w:color w:val="333333"/>
              </w:rPr>
              <w:t>4</w:t>
            </w:r>
          </w:p>
        </w:tc>
      </w:tr>
      <w:tr w:rsidR="002D12FC" w:rsidRPr="00425B99" w14:paraId="55B270D1" w14:textId="77777777" w:rsidTr="009E42FB">
        <w:tc>
          <w:tcPr>
            <w:tcW w:w="4675" w:type="dxa"/>
          </w:tcPr>
          <w:p w14:paraId="33DAE8F3" w14:textId="77777777" w:rsidR="002D12FC" w:rsidRPr="00425B99" w:rsidRDefault="002D12FC" w:rsidP="009E42FB">
            <w:pPr>
              <w:spacing w:after="150"/>
              <w:jc w:val="both"/>
              <w:rPr>
                <w:rFonts w:asciiTheme="minorHAnsi" w:eastAsia="Helvetica Neue" w:hAnsiTheme="minorHAnsi" w:cstheme="minorHAnsi"/>
                <w:b/>
                <w:bCs/>
                <w:color w:val="333333"/>
              </w:rPr>
            </w:pPr>
            <w:r w:rsidRPr="00425B99">
              <w:rPr>
                <w:rFonts w:asciiTheme="minorHAnsi" w:eastAsia="Helvetica Neue" w:hAnsiTheme="minorHAnsi" w:cstheme="minorHAnsi"/>
                <w:b/>
                <w:bCs/>
                <w:color w:val="333333"/>
              </w:rPr>
              <w:t>Hareketliliğin Tamamlanacağı Son Tarih:</w:t>
            </w:r>
          </w:p>
        </w:tc>
        <w:tc>
          <w:tcPr>
            <w:tcW w:w="4675" w:type="dxa"/>
          </w:tcPr>
          <w:p w14:paraId="70277A22" w14:textId="77777777" w:rsidR="002D12FC" w:rsidRDefault="002D12FC" w:rsidP="009E42FB">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26</w:t>
            </w:r>
            <w:r w:rsidRPr="00425B99">
              <w:rPr>
                <w:rFonts w:asciiTheme="minorHAnsi" w:eastAsia="Helvetica Neue" w:hAnsiTheme="minorHAnsi" w:cstheme="minorHAnsi"/>
                <w:color w:val="333333"/>
              </w:rPr>
              <w:t>.</w:t>
            </w:r>
            <w:r>
              <w:rPr>
                <w:rFonts w:asciiTheme="minorHAnsi" w:eastAsia="Helvetica Neue" w:hAnsiTheme="minorHAnsi" w:cstheme="minorHAnsi"/>
                <w:color w:val="333333"/>
              </w:rPr>
              <w:t>07</w:t>
            </w:r>
            <w:r w:rsidRPr="00425B99">
              <w:rPr>
                <w:rFonts w:asciiTheme="minorHAnsi" w:eastAsia="Helvetica Neue" w:hAnsiTheme="minorHAnsi" w:cstheme="minorHAnsi"/>
                <w:color w:val="333333"/>
              </w:rPr>
              <w:t>.2024</w:t>
            </w:r>
          </w:p>
          <w:p w14:paraId="35854B9C" w14:textId="77777777" w:rsidR="002D12FC" w:rsidRPr="00425B99" w:rsidRDefault="002D12FC" w:rsidP="009E42FB">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(Ödemenin yapılabilmesi için en geç 29.07.2024 tarihinde hareketlilik sonrası gerekli belgelerin teslimi zorunludur.)</w:t>
            </w:r>
          </w:p>
        </w:tc>
      </w:tr>
      <w:tr w:rsidR="002D12FC" w:rsidRPr="00425B99" w14:paraId="1EEBA0D9" w14:textId="77777777" w:rsidTr="009E42FB">
        <w:tc>
          <w:tcPr>
            <w:tcW w:w="4675" w:type="dxa"/>
          </w:tcPr>
          <w:p w14:paraId="399EF744" w14:textId="77777777" w:rsidR="002D12FC" w:rsidRPr="00425B99" w:rsidRDefault="002D12FC" w:rsidP="009E42FB">
            <w:pPr>
              <w:shd w:val="clear" w:color="auto" w:fill="FFFFFF"/>
              <w:rPr>
                <w:rFonts w:asciiTheme="minorHAnsi" w:eastAsia="Times New Roman" w:hAnsiTheme="minorHAnsi" w:cstheme="minorHAnsi"/>
                <w:color w:val="000001"/>
                <w:lang w:eastAsia="tr-TR"/>
              </w:rPr>
            </w:pPr>
            <w:r w:rsidRPr="00425B99">
              <w:rPr>
                <w:rFonts w:asciiTheme="minorHAnsi" w:eastAsia="Times New Roman" w:hAnsiTheme="minorHAnsi" w:cstheme="minorHAnsi"/>
                <w:b/>
                <w:bCs/>
                <w:color w:val="000001"/>
                <w:lang w:eastAsia="tr-TR"/>
              </w:rPr>
              <w:t>Başvuru Adresi:</w:t>
            </w:r>
            <w:r w:rsidRPr="00425B99">
              <w:rPr>
                <w:rFonts w:asciiTheme="minorHAnsi" w:eastAsia="Times New Roman" w:hAnsiTheme="minorHAnsi" w:cstheme="minorHAnsi"/>
                <w:color w:val="000001"/>
                <w:lang w:eastAsia="tr-TR"/>
              </w:rPr>
              <w:t> </w:t>
            </w:r>
          </w:p>
          <w:p w14:paraId="2280B06A" w14:textId="77777777" w:rsidR="002D12FC" w:rsidRPr="00425B99" w:rsidRDefault="002D12FC" w:rsidP="009E42FB">
            <w:pPr>
              <w:shd w:val="clear" w:color="auto" w:fill="FFFFFF"/>
              <w:rPr>
                <w:rFonts w:asciiTheme="minorHAnsi" w:eastAsia="Times New Roman" w:hAnsiTheme="minorHAnsi" w:cstheme="minorHAnsi"/>
                <w:b/>
                <w:bCs/>
                <w:color w:val="000001"/>
                <w:lang w:eastAsia="tr-TR"/>
              </w:rPr>
            </w:pPr>
          </w:p>
        </w:tc>
        <w:tc>
          <w:tcPr>
            <w:tcW w:w="4675" w:type="dxa"/>
          </w:tcPr>
          <w:p w14:paraId="3DFC9BA3" w14:textId="77777777" w:rsidR="002D12FC" w:rsidRPr="00425B99" w:rsidRDefault="00B977F6" w:rsidP="009E42FB">
            <w:pPr>
              <w:spacing w:after="150"/>
              <w:jc w:val="both"/>
              <w:rPr>
                <w:rFonts w:asciiTheme="minorHAnsi" w:hAnsiTheme="minorHAnsi" w:cstheme="minorHAnsi"/>
              </w:rPr>
            </w:pPr>
            <w:hyperlink r:id="rId5" w:tgtFrame="_blank" w:history="1">
              <w:r w:rsidR="002D12FC" w:rsidRPr="00425B99">
                <w:rPr>
                  <w:rFonts w:asciiTheme="minorHAnsi" w:eastAsia="Times New Roman" w:hAnsiTheme="minorHAnsi" w:cstheme="minorHAnsi"/>
                  <w:color w:val="607D8B"/>
                  <w:u w:val="single"/>
                  <w:lang w:eastAsia="tr-TR"/>
                </w:rPr>
                <w:t>https://erasmusbasvuru.ua.gov.tr</w:t>
              </w:r>
            </w:hyperlink>
            <w:r w:rsidR="002D12FC" w:rsidRPr="00425B99">
              <w:rPr>
                <w:rFonts w:asciiTheme="minorHAnsi" w:eastAsia="Times New Roman" w:hAnsiTheme="minorHAnsi" w:cstheme="minorHAnsi"/>
                <w:color w:val="000001"/>
                <w:lang w:eastAsia="tr-TR"/>
              </w:rPr>
              <w:t> </w:t>
            </w:r>
          </w:p>
        </w:tc>
      </w:tr>
      <w:tr w:rsidR="002D12FC" w:rsidRPr="00425B99" w14:paraId="2E793713" w14:textId="77777777" w:rsidTr="009E42FB">
        <w:tc>
          <w:tcPr>
            <w:tcW w:w="4675" w:type="dxa"/>
          </w:tcPr>
          <w:p w14:paraId="50865622" w14:textId="77777777" w:rsidR="002D12FC" w:rsidRPr="00425B99" w:rsidRDefault="002D12FC" w:rsidP="009E42FB">
            <w:pPr>
              <w:shd w:val="clear" w:color="auto" w:fill="FFFFFF"/>
              <w:rPr>
                <w:rFonts w:asciiTheme="minorHAnsi" w:eastAsia="Times New Roman" w:hAnsiTheme="minorHAnsi" w:cstheme="minorHAnsi"/>
                <w:b/>
                <w:bCs/>
                <w:color w:val="000001"/>
                <w:lang w:eastAsia="tr-TR"/>
              </w:rPr>
            </w:pPr>
            <w:r w:rsidRPr="00425B99">
              <w:rPr>
                <w:rFonts w:asciiTheme="minorHAnsi" w:eastAsia="Times New Roman" w:hAnsiTheme="minorHAnsi" w:cstheme="minorHAnsi"/>
                <w:b/>
                <w:bCs/>
                <w:color w:val="000001"/>
                <w:lang w:eastAsia="tr-TR"/>
              </w:rPr>
              <w:t>Proje No:</w:t>
            </w:r>
          </w:p>
        </w:tc>
        <w:tc>
          <w:tcPr>
            <w:tcW w:w="4675" w:type="dxa"/>
          </w:tcPr>
          <w:p w14:paraId="4CA3441F" w14:textId="77777777" w:rsidR="002D12FC" w:rsidRPr="00425B99" w:rsidRDefault="002D12FC" w:rsidP="009E42FB">
            <w:pPr>
              <w:spacing w:after="150"/>
              <w:jc w:val="both"/>
              <w:rPr>
                <w:rFonts w:asciiTheme="minorHAnsi" w:hAnsiTheme="minorHAnsi" w:cstheme="minorHAnsi"/>
              </w:rPr>
            </w:pPr>
            <w:r w:rsidRPr="00425B99">
              <w:rPr>
                <w:rFonts w:asciiTheme="minorHAnsi" w:hAnsiTheme="minorHAnsi" w:cstheme="minorHAnsi"/>
              </w:rPr>
              <w:t>2022-1-TR01-KA131-HED-</w:t>
            </w:r>
            <w:proofErr w:type="gramStart"/>
            <w:r w:rsidRPr="00425B99">
              <w:rPr>
                <w:rFonts w:asciiTheme="minorHAnsi" w:hAnsiTheme="minorHAnsi" w:cstheme="minorHAnsi"/>
              </w:rPr>
              <w:t>000053270</w:t>
            </w:r>
            <w:proofErr w:type="gramEnd"/>
          </w:p>
        </w:tc>
      </w:tr>
    </w:tbl>
    <w:p w14:paraId="72D75A9D" w14:textId="77777777" w:rsidR="00934B56" w:rsidRPr="00F03DF9" w:rsidRDefault="00934B56" w:rsidP="00C43370">
      <w:pPr>
        <w:pStyle w:val="Default"/>
        <w:jc w:val="both"/>
        <w:rPr>
          <w:rFonts w:asciiTheme="minorHAnsi" w:hAnsiTheme="minorHAnsi" w:cstheme="minorHAnsi"/>
          <w:sz w:val="22"/>
          <w:szCs w:val="22"/>
          <w:lang w:val="tr-TR"/>
        </w:rPr>
      </w:pPr>
    </w:p>
    <w:p w14:paraId="16FCAEAD" w14:textId="77777777" w:rsidR="00B977F6" w:rsidRDefault="00B977F6" w:rsidP="00C43370">
      <w:pPr>
        <w:pStyle w:val="Default"/>
        <w:jc w:val="both"/>
        <w:rPr>
          <w:rFonts w:asciiTheme="minorHAnsi" w:hAnsiTheme="minorHAnsi" w:cstheme="minorHAnsi"/>
          <w:b/>
          <w:bCs/>
          <w:sz w:val="22"/>
          <w:szCs w:val="22"/>
          <w:lang w:val="tr-TR"/>
        </w:rPr>
      </w:pPr>
    </w:p>
    <w:p w14:paraId="76C5CDC7" w14:textId="77777777" w:rsidR="00B977F6" w:rsidRDefault="00B977F6" w:rsidP="00C43370">
      <w:pPr>
        <w:pStyle w:val="Default"/>
        <w:jc w:val="both"/>
        <w:rPr>
          <w:rFonts w:asciiTheme="minorHAnsi" w:hAnsiTheme="minorHAnsi" w:cstheme="minorHAnsi"/>
          <w:b/>
          <w:bCs/>
          <w:sz w:val="22"/>
          <w:szCs w:val="22"/>
          <w:lang w:val="tr-TR"/>
        </w:rPr>
      </w:pPr>
    </w:p>
    <w:p w14:paraId="75F33974" w14:textId="0EF01CAB" w:rsidR="00880A9A" w:rsidRPr="00F03DF9" w:rsidRDefault="0077578E" w:rsidP="00C43370">
      <w:pPr>
        <w:pStyle w:val="Default"/>
        <w:jc w:val="both"/>
        <w:rPr>
          <w:rFonts w:asciiTheme="minorHAnsi" w:hAnsiTheme="minorHAnsi" w:cstheme="minorHAnsi"/>
          <w:b/>
          <w:bCs/>
          <w:sz w:val="22"/>
          <w:szCs w:val="22"/>
          <w:lang w:val="tr-TR"/>
        </w:rPr>
      </w:pPr>
      <w:r w:rsidRPr="00F03DF9">
        <w:rPr>
          <w:rFonts w:asciiTheme="minorHAnsi" w:hAnsiTheme="minorHAnsi" w:cstheme="minorHAnsi"/>
          <w:b/>
          <w:bCs/>
          <w:sz w:val="22"/>
          <w:szCs w:val="22"/>
          <w:lang w:val="tr-TR"/>
        </w:rPr>
        <w:t xml:space="preserve">PERSONEL DERS VERME HAREKETLİLİĞİ </w:t>
      </w:r>
    </w:p>
    <w:p w14:paraId="4FDBC182" w14:textId="77777777" w:rsidR="00931F03" w:rsidRPr="00F03DF9" w:rsidRDefault="00931F03" w:rsidP="00C43370">
      <w:pPr>
        <w:pStyle w:val="Default"/>
        <w:jc w:val="both"/>
        <w:rPr>
          <w:rFonts w:asciiTheme="minorHAnsi" w:hAnsiTheme="minorHAnsi" w:cstheme="minorHAnsi"/>
          <w:b/>
          <w:bCs/>
          <w:sz w:val="22"/>
          <w:szCs w:val="22"/>
          <w:lang w:val="tr-TR"/>
        </w:rPr>
      </w:pPr>
    </w:p>
    <w:p w14:paraId="6D4ACDC2" w14:textId="14B260E3" w:rsidR="0077578E" w:rsidRPr="00F03DF9" w:rsidRDefault="002D12FC" w:rsidP="00C43370">
      <w:pPr>
        <w:pStyle w:val="Default"/>
        <w:jc w:val="both"/>
        <w:rPr>
          <w:rFonts w:asciiTheme="minorHAnsi" w:hAnsiTheme="minorHAnsi" w:cstheme="minorHAnsi"/>
          <w:sz w:val="22"/>
          <w:szCs w:val="22"/>
          <w:lang w:val="tr-TR"/>
        </w:rPr>
      </w:pPr>
      <w:r w:rsidRPr="002D12FC">
        <w:rPr>
          <w:rFonts w:asciiTheme="minorHAnsi" w:hAnsiTheme="minorHAnsi" w:cstheme="minorHAnsi"/>
          <w:sz w:val="22"/>
          <w:szCs w:val="22"/>
          <w:lang w:val="tr-TR"/>
        </w:rPr>
        <w:t xml:space="preserve">Türkiye’de ECHE sahibi bir yükseköğretim kurumunda ders vermekle yükümlü olan bir akademik personelin; program ülkelerinden birinde, ECHE sahibi bir yükseköğretim kurumunda öğrencilere ders vermesine imkân sağlayan faaliyet alanıdır. Faaliyetin gerçekleştirilebilmesi için üniversitemiz ile gidilecek üniversite arasında ders verme faaliyetini kapsayan bir kurumlar arası anlaşma olması zorunludur. Üniversitemizin kurumlar arası anlaşmalarına başvuru esnasında sistem üzerinden ya da üniversitemizin </w:t>
      </w:r>
      <w:proofErr w:type="spellStart"/>
      <w:r w:rsidRPr="002D12FC">
        <w:rPr>
          <w:rFonts w:asciiTheme="minorHAnsi" w:hAnsiTheme="minorHAnsi" w:cstheme="minorHAnsi"/>
          <w:sz w:val="22"/>
          <w:szCs w:val="22"/>
          <w:lang w:val="tr-TR"/>
        </w:rPr>
        <w:t>Erasmus</w:t>
      </w:r>
      <w:proofErr w:type="spellEnd"/>
      <w:r w:rsidRPr="002D12FC">
        <w:rPr>
          <w:rFonts w:asciiTheme="minorHAnsi" w:hAnsiTheme="minorHAnsi" w:cstheme="minorHAnsi"/>
          <w:sz w:val="22"/>
          <w:szCs w:val="22"/>
          <w:lang w:val="tr-TR"/>
        </w:rPr>
        <w:t xml:space="preserve">+ web sayfasından erişebilirsiniz. Bu ilana başvuran adayların personel ders verme hareketliliğinin geçerli bir faaliyet olarak değerlendirilebilmesi için en az 2 en fazla 5 gün içerisinde en az 8 saat faaliyette bulunulması zorunludur. Başvuru sahibinin faaliyetini gerçekleştireceği kurumdan alacağı davet mektubunu, başvuru bitiş tarihinden önce </w:t>
      </w:r>
      <w:proofErr w:type="spellStart"/>
      <w:r w:rsidRPr="002D12FC">
        <w:rPr>
          <w:rFonts w:asciiTheme="minorHAnsi" w:hAnsiTheme="minorHAnsi" w:cstheme="minorHAnsi"/>
          <w:sz w:val="22"/>
          <w:szCs w:val="22"/>
          <w:lang w:val="tr-TR"/>
        </w:rPr>
        <w:t>Erasmus</w:t>
      </w:r>
      <w:proofErr w:type="spellEnd"/>
      <w:r>
        <w:rPr>
          <w:rFonts w:asciiTheme="minorHAnsi" w:hAnsiTheme="minorHAnsi" w:cstheme="minorHAnsi"/>
          <w:sz w:val="22"/>
          <w:szCs w:val="22"/>
          <w:lang w:val="tr-TR"/>
        </w:rPr>
        <w:t>+</w:t>
      </w:r>
      <w:r w:rsidRPr="002D12FC">
        <w:rPr>
          <w:rFonts w:asciiTheme="minorHAnsi" w:hAnsiTheme="minorHAnsi" w:cstheme="minorHAnsi"/>
          <w:sz w:val="22"/>
          <w:szCs w:val="22"/>
          <w:lang w:val="tr-TR"/>
        </w:rPr>
        <w:t xml:space="preserve"> başvuru sistemine yüklemesi gerekmektedir.</w:t>
      </w:r>
    </w:p>
    <w:p w14:paraId="59A69667" w14:textId="77777777" w:rsidR="004C08A2" w:rsidRPr="00F03DF9" w:rsidRDefault="004C08A2" w:rsidP="00C43370">
      <w:pPr>
        <w:pStyle w:val="Default"/>
        <w:jc w:val="both"/>
        <w:rPr>
          <w:rFonts w:asciiTheme="minorHAnsi" w:hAnsiTheme="minorHAnsi" w:cstheme="minorHAnsi"/>
          <w:b/>
          <w:bCs/>
          <w:sz w:val="22"/>
          <w:szCs w:val="22"/>
          <w:lang w:val="tr-TR"/>
        </w:rPr>
      </w:pPr>
    </w:p>
    <w:p w14:paraId="585357F3" w14:textId="7E291F92" w:rsidR="00934B56" w:rsidRPr="00F03DF9" w:rsidRDefault="001438DB" w:rsidP="00C43370">
      <w:pPr>
        <w:pStyle w:val="Default"/>
        <w:jc w:val="both"/>
        <w:rPr>
          <w:rFonts w:asciiTheme="minorHAnsi" w:hAnsiTheme="minorHAnsi" w:cstheme="minorHAnsi"/>
          <w:b/>
          <w:bCs/>
          <w:sz w:val="22"/>
          <w:szCs w:val="22"/>
          <w:lang w:val="tr-TR"/>
        </w:rPr>
      </w:pPr>
      <w:r w:rsidRPr="00F03DF9">
        <w:rPr>
          <w:rFonts w:asciiTheme="minorHAnsi" w:hAnsiTheme="minorHAnsi" w:cstheme="minorHAnsi"/>
          <w:b/>
          <w:bCs/>
          <w:sz w:val="22"/>
          <w:szCs w:val="22"/>
          <w:lang w:val="tr-TR"/>
        </w:rPr>
        <w:t>KONTENJANLAR</w:t>
      </w:r>
    </w:p>
    <w:p w14:paraId="4CBF8712" w14:textId="77777777" w:rsidR="001438DB" w:rsidRPr="00F03DF9" w:rsidRDefault="001438DB" w:rsidP="00C43370">
      <w:pPr>
        <w:pStyle w:val="Default"/>
        <w:jc w:val="both"/>
        <w:rPr>
          <w:rFonts w:asciiTheme="minorHAnsi" w:hAnsiTheme="minorHAnsi" w:cstheme="minorHAnsi"/>
          <w:b/>
          <w:bCs/>
          <w:sz w:val="22"/>
          <w:szCs w:val="22"/>
          <w:lang w:val="tr-TR"/>
        </w:rPr>
      </w:pPr>
    </w:p>
    <w:p w14:paraId="6D025DB1" w14:textId="0F55B67B" w:rsidR="004C74A1" w:rsidRPr="00F03DF9" w:rsidRDefault="004C08A2" w:rsidP="00C43370">
      <w:pPr>
        <w:pStyle w:val="Default"/>
        <w:jc w:val="both"/>
        <w:rPr>
          <w:rFonts w:asciiTheme="minorHAnsi" w:hAnsiTheme="minorHAnsi" w:cstheme="minorHAnsi"/>
          <w:sz w:val="22"/>
          <w:szCs w:val="22"/>
          <w:lang w:val="tr-TR"/>
        </w:rPr>
      </w:pPr>
      <w:bookmarkStart w:id="1" w:name="_Hlk122965768"/>
      <w:r w:rsidRPr="00F03DF9">
        <w:rPr>
          <w:rFonts w:asciiTheme="minorHAnsi" w:hAnsiTheme="minorHAnsi" w:cstheme="minorHAnsi"/>
          <w:sz w:val="22"/>
          <w:szCs w:val="22"/>
          <w:lang w:val="tr-TR"/>
        </w:rPr>
        <w:t>Aşağıdaki tabloda tahmini kontenjan sayıları gösterilmiş olup, kontenjan sayısı personel</w:t>
      </w:r>
      <w:r w:rsidR="00C80406" w:rsidRPr="00F03DF9">
        <w:rPr>
          <w:rFonts w:asciiTheme="minorHAnsi" w:hAnsiTheme="minorHAnsi" w:cstheme="minorHAnsi"/>
          <w:sz w:val="22"/>
          <w:szCs w:val="22"/>
          <w:lang w:val="tr-TR"/>
        </w:rPr>
        <w:t>ler</w:t>
      </w:r>
      <w:r w:rsidRPr="00F03DF9">
        <w:rPr>
          <w:rFonts w:asciiTheme="minorHAnsi" w:hAnsiTheme="minorHAnsi" w:cstheme="minorHAnsi"/>
          <w:sz w:val="22"/>
          <w:szCs w:val="22"/>
          <w:lang w:val="tr-TR"/>
        </w:rPr>
        <w:t xml:space="preserve">imizin tercih edecekleri ülke gruplarına göre değişiklik gösterebilir. </w:t>
      </w:r>
      <w:r w:rsidR="004C74A1" w:rsidRPr="00F03DF9">
        <w:rPr>
          <w:rFonts w:asciiTheme="minorHAnsi" w:hAnsiTheme="minorHAnsi" w:cstheme="minorHAnsi"/>
          <w:sz w:val="22"/>
          <w:szCs w:val="22"/>
          <w:lang w:val="tr-TR"/>
        </w:rPr>
        <w:t>Aynı proje dönemine ait personel ilanlarında, ders verme veya eğitim alma hareketliliklerinden herhangi birinde yeterli başvuru olmadığı taktirde kontenjan başvuru olan diğer alanda değerlendirilecektir.</w:t>
      </w:r>
    </w:p>
    <w:p w14:paraId="10A88A33" w14:textId="77777777" w:rsidR="004C74A1" w:rsidRPr="00F03DF9" w:rsidRDefault="004C74A1" w:rsidP="00C43370">
      <w:pPr>
        <w:pStyle w:val="Default"/>
        <w:jc w:val="both"/>
        <w:rPr>
          <w:rFonts w:asciiTheme="minorHAnsi" w:hAnsiTheme="minorHAnsi" w:cstheme="minorHAnsi"/>
          <w:sz w:val="22"/>
          <w:szCs w:val="22"/>
          <w:lang w:val="tr-TR"/>
        </w:rPr>
      </w:pPr>
    </w:p>
    <w:tbl>
      <w:tblPr>
        <w:tblStyle w:val="TabloKlavuzu"/>
        <w:tblW w:w="9348" w:type="dxa"/>
        <w:tblLook w:val="04A0" w:firstRow="1" w:lastRow="0" w:firstColumn="1" w:lastColumn="0" w:noHBand="0" w:noVBand="1"/>
      </w:tblPr>
      <w:tblGrid>
        <w:gridCol w:w="3116"/>
        <w:gridCol w:w="3116"/>
        <w:gridCol w:w="3116"/>
      </w:tblGrid>
      <w:tr w:rsidR="004C74A1" w:rsidRPr="00F03DF9" w14:paraId="27C9E1D3" w14:textId="77777777" w:rsidTr="004C74A1">
        <w:tc>
          <w:tcPr>
            <w:tcW w:w="3116" w:type="dxa"/>
          </w:tcPr>
          <w:p w14:paraId="6A54613D" w14:textId="0BB7711B" w:rsidR="004C74A1" w:rsidRPr="00F03DF9" w:rsidRDefault="004C74A1" w:rsidP="00C43370">
            <w:pPr>
              <w:pStyle w:val="Default"/>
              <w:jc w:val="both"/>
              <w:rPr>
                <w:rFonts w:asciiTheme="minorHAnsi" w:hAnsiTheme="minorHAnsi" w:cstheme="minorHAnsi"/>
                <w:sz w:val="22"/>
                <w:szCs w:val="22"/>
              </w:rPr>
            </w:pPr>
            <w:r w:rsidRPr="00F03DF9">
              <w:rPr>
                <w:rFonts w:asciiTheme="minorHAnsi" w:hAnsiTheme="minorHAnsi" w:cstheme="minorHAnsi"/>
                <w:b/>
                <w:sz w:val="22"/>
                <w:szCs w:val="22"/>
              </w:rPr>
              <w:t>Proje Yılı</w:t>
            </w:r>
          </w:p>
        </w:tc>
        <w:tc>
          <w:tcPr>
            <w:tcW w:w="3116" w:type="dxa"/>
          </w:tcPr>
          <w:p w14:paraId="42233E39" w14:textId="177AC2FF" w:rsidR="004C74A1" w:rsidRPr="00F03DF9" w:rsidRDefault="004C74A1" w:rsidP="00C43370">
            <w:pPr>
              <w:pStyle w:val="Default"/>
              <w:jc w:val="both"/>
              <w:rPr>
                <w:rFonts w:asciiTheme="minorHAnsi" w:hAnsiTheme="minorHAnsi" w:cstheme="minorHAnsi"/>
                <w:sz w:val="22"/>
                <w:szCs w:val="22"/>
              </w:rPr>
            </w:pPr>
            <w:r w:rsidRPr="00F03DF9">
              <w:rPr>
                <w:rFonts w:asciiTheme="minorHAnsi" w:hAnsiTheme="minorHAnsi" w:cstheme="minorHAnsi"/>
                <w:b/>
                <w:sz w:val="22"/>
                <w:szCs w:val="22"/>
              </w:rPr>
              <w:t>Asil</w:t>
            </w:r>
          </w:p>
        </w:tc>
        <w:tc>
          <w:tcPr>
            <w:tcW w:w="3116" w:type="dxa"/>
          </w:tcPr>
          <w:p w14:paraId="5D16DB1C" w14:textId="5B976E3A" w:rsidR="004C74A1" w:rsidRPr="00F03DF9" w:rsidRDefault="004C74A1" w:rsidP="00C43370">
            <w:pPr>
              <w:pStyle w:val="Default"/>
              <w:jc w:val="both"/>
              <w:rPr>
                <w:rFonts w:asciiTheme="minorHAnsi" w:hAnsiTheme="minorHAnsi" w:cstheme="minorHAnsi"/>
                <w:sz w:val="22"/>
                <w:szCs w:val="22"/>
              </w:rPr>
            </w:pPr>
            <w:r w:rsidRPr="00F03DF9">
              <w:rPr>
                <w:rFonts w:asciiTheme="minorHAnsi" w:hAnsiTheme="minorHAnsi" w:cstheme="minorHAnsi"/>
                <w:b/>
                <w:sz w:val="22"/>
                <w:szCs w:val="22"/>
              </w:rPr>
              <w:t>Yedek</w:t>
            </w:r>
          </w:p>
        </w:tc>
      </w:tr>
      <w:tr w:rsidR="004C74A1" w:rsidRPr="00F03DF9" w14:paraId="45CE1912" w14:textId="77777777" w:rsidTr="004C74A1">
        <w:tc>
          <w:tcPr>
            <w:tcW w:w="3116" w:type="dxa"/>
          </w:tcPr>
          <w:p w14:paraId="55C6DB51" w14:textId="5B6C8CBF" w:rsidR="004C74A1" w:rsidRPr="00F03DF9" w:rsidRDefault="004C74A1" w:rsidP="00C43370">
            <w:pPr>
              <w:pStyle w:val="Default"/>
              <w:jc w:val="both"/>
              <w:rPr>
                <w:rFonts w:asciiTheme="minorHAnsi" w:hAnsiTheme="minorHAnsi" w:cstheme="minorHAnsi"/>
                <w:sz w:val="22"/>
                <w:szCs w:val="22"/>
              </w:rPr>
            </w:pPr>
            <w:r w:rsidRPr="00F03DF9">
              <w:rPr>
                <w:rFonts w:asciiTheme="minorHAnsi" w:hAnsiTheme="minorHAnsi" w:cstheme="minorHAnsi"/>
                <w:b/>
                <w:sz w:val="22"/>
                <w:szCs w:val="22"/>
              </w:rPr>
              <w:t>2022</w:t>
            </w:r>
          </w:p>
        </w:tc>
        <w:tc>
          <w:tcPr>
            <w:tcW w:w="3116" w:type="dxa"/>
          </w:tcPr>
          <w:p w14:paraId="48D8A690" w14:textId="7A12F7CC" w:rsidR="004C74A1" w:rsidRPr="00F03DF9" w:rsidRDefault="002D12FC" w:rsidP="00C43370">
            <w:pPr>
              <w:pStyle w:val="Default"/>
              <w:jc w:val="both"/>
              <w:rPr>
                <w:rFonts w:asciiTheme="minorHAnsi" w:hAnsiTheme="minorHAnsi" w:cstheme="minorHAnsi"/>
                <w:sz w:val="22"/>
                <w:szCs w:val="22"/>
              </w:rPr>
            </w:pPr>
            <w:r>
              <w:rPr>
                <w:rFonts w:asciiTheme="minorHAnsi" w:hAnsiTheme="minorHAnsi" w:cstheme="minorHAnsi"/>
                <w:sz w:val="22"/>
                <w:szCs w:val="22"/>
              </w:rPr>
              <w:t>2</w:t>
            </w:r>
          </w:p>
        </w:tc>
        <w:tc>
          <w:tcPr>
            <w:tcW w:w="3116" w:type="dxa"/>
          </w:tcPr>
          <w:p w14:paraId="3A7AD0FB" w14:textId="15619605" w:rsidR="004C74A1" w:rsidRPr="00F03DF9" w:rsidRDefault="002D12FC" w:rsidP="00C43370">
            <w:pPr>
              <w:pStyle w:val="Default"/>
              <w:jc w:val="both"/>
              <w:rPr>
                <w:rFonts w:asciiTheme="minorHAnsi" w:hAnsiTheme="minorHAnsi" w:cstheme="minorHAnsi"/>
                <w:sz w:val="22"/>
                <w:szCs w:val="22"/>
              </w:rPr>
            </w:pPr>
            <w:r>
              <w:rPr>
                <w:rFonts w:asciiTheme="minorHAnsi" w:hAnsiTheme="minorHAnsi" w:cstheme="minorHAnsi"/>
                <w:sz w:val="22"/>
                <w:szCs w:val="22"/>
              </w:rPr>
              <w:t>2</w:t>
            </w:r>
          </w:p>
        </w:tc>
      </w:tr>
      <w:bookmarkEnd w:id="1"/>
    </w:tbl>
    <w:p w14:paraId="12FB7320" w14:textId="77777777" w:rsidR="004C08A2" w:rsidRPr="00F03DF9" w:rsidRDefault="004C08A2" w:rsidP="00C43370">
      <w:pPr>
        <w:pStyle w:val="Default"/>
        <w:jc w:val="both"/>
        <w:rPr>
          <w:rFonts w:asciiTheme="minorHAnsi" w:hAnsiTheme="minorHAnsi" w:cstheme="minorHAnsi"/>
          <w:b/>
          <w:bCs/>
          <w:sz w:val="22"/>
          <w:szCs w:val="22"/>
          <w:lang w:val="tr-TR"/>
        </w:rPr>
      </w:pPr>
    </w:p>
    <w:p w14:paraId="1D744E92" w14:textId="77777777" w:rsidR="00B977F6" w:rsidRDefault="00B977F6" w:rsidP="00C43370">
      <w:pPr>
        <w:pStyle w:val="Default"/>
        <w:jc w:val="both"/>
        <w:rPr>
          <w:rFonts w:asciiTheme="minorHAnsi" w:hAnsiTheme="minorHAnsi" w:cstheme="minorHAnsi"/>
          <w:b/>
          <w:bCs/>
          <w:sz w:val="22"/>
          <w:szCs w:val="22"/>
          <w:lang w:val="tr-TR"/>
        </w:rPr>
      </w:pPr>
      <w:bookmarkStart w:id="2" w:name="_Hlk122965813"/>
    </w:p>
    <w:p w14:paraId="11F6F382" w14:textId="77777777" w:rsidR="00B977F6" w:rsidRDefault="00B977F6" w:rsidP="00C43370">
      <w:pPr>
        <w:pStyle w:val="Default"/>
        <w:jc w:val="both"/>
        <w:rPr>
          <w:rFonts w:asciiTheme="minorHAnsi" w:hAnsiTheme="minorHAnsi" w:cstheme="minorHAnsi"/>
          <w:b/>
          <w:bCs/>
          <w:sz w:val="22"/>
          <w:szCs w:val="22"/>
          <w:lang w:val="tr-TR"/>
        </w:rPr>
      </w:pPr>
    </w:p>
    <w:p w14:paraId="49E88C1B" w14:textId="77777777" w:rsidR="00B977F6" w:rsidRDefault="00B977F6" w:rsidP="00C43370">
      <w:pPr>
        <w:pStyle w:val="Default"/>
        <w:jc w:val="both"/>
        <w:rPr>
          <w:rFonts w:asciiTheme="minorHAnsi" w:hAnsiTheme="minorHAnsi" w:cstheme="minorHAnsi"/>
          <w:b/>
          <w:bCs/>
          <w:sz w:val="22"/>
          <w:szCs w:val="22"/>
          <w:lang w:val="tr-TR"/>
        </w:rPr>
      </w:pPr>
    </w:p>
    <w:p w14:paraId="689BE0F0" w14:textId="63CE945F" w:rsidR="00B31DF7" w:rsidRPr="00F03DF9" w:rsidRDefault="0077578E" w:rsidP="00C43370">
      <w:pPr>
        <w:pStyle w:val="Default"/>
        <w:jc w:val="both"/>
        <w:rPr>
          <w:rFonts w:asciiTheme="minorHAnsi" w:hAnsiTheme="minorHAnsi" w:cstheme="minorHAnsi"/>
          <w:b/>
          <w:bCs/>
          <w:sz w:val="22"/>
          <w:szCs w:val="22"/>
          <w:lang w:val="tr-TR"/>
        </w:rPr>
      </w:pPr>
      <w:r w:rsidRPr="00F03DF9">
        <w:rPr>
          <w:rFonts w:asciiTheme="minorHAnsi" w:hAnsiTheme="minorHAnsi" w:cstheme="minorHAnsi"/>
          <w:b/>
          <w:bCs/>
          <w:sz w:val="22"/>
          <w:szCs w:val="22"/>
          <w:lang w:val="tr-TR"/>
        </w:rPr>
        <w:lastRenderedPageBreak/>
        <w:t xml:space="preserve">BAŞVURU VE ONAY </w:t>
      </w:r>
    </w:p>
    <w:p w14:paraId="0457A5E8" w14:textId="77777777" w:rsidR="00931F03" w:rsidRPr="00F03DF9" w:rsidRDefault="00931F03" w:rsidP="00C43370">
      <w:pPr>
        <w:pStyle w:val="Default"/>
        <w:jc w:val="both"/>
        <w:rPr>
          <w:rFonts w:asciiTheme="minorHAnsi" w:hAnsiTheme="minorHAnsi" w:cstheme="minorHAnsi"/>
          <w:sz w:val="22"/>
          <w:szCs w:val="22"/>
          <w:lang w:val="tr-TR"/>
        </w:rPr>
      </w:pPr>
    </w:p>
    <w:p w14:paraId="48295337" w14:textId="27A7582D" w:rsidR="009A08CB" w:rsidRDefault="00B31DF7" w:rsidP="00C43370">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Faaliyetten yararlanacak </w:t>
      </w:r>
      <w:r w:rsidR="001E38A1" w:rsidRPr="00F03DF9">
        <w:rPr>
          <w:rFonts w:asciiTheme="minorHAnsi" w:hAnsiTheme="minorHAnsi" w:cstheme="minorHAnsi"/>
          <w:sz w:val="22"/>
          <w:szCs w:val="22"/>
          <w:lang w:val="tr-TR"/>
        </w:rPr>
        <w:t xml:space="preserve">personelimizin </w:t>
      </w:r>
      <w:r w:rsidRPr="00F03DF9">
        <w:rPr>
          <w:rFonts w:asciiTheme="minorHAnsi" w:hAnsiTheme="minorHAnsi" w:cstheme="minorHAnsi"/>
          <w:sz w:val="22"/>
          <w:szCs w:val="22"/>
          <w:lang w:val="tr-TR"/>
        </w:rPr>
        <w:t xml:space="preserve">öncelikle </w:t>
      </w:r>
      <w:r w:rsidR="0072021A" w:rsidRPr="00F03DF9">
        <w:rPr>
          <w:rFonts w:asciiTheme="minorHAnsi" w:hAnsiTheme="minorHAnsi" w:cstheme="minorHAnsi"/>
          <w:sz w:val="22"/>
          <w:szCs w:val="22"/>
          <w:lang w:val="tr-TR"/>
        </w:rPr>
        <w:t>Eğitim Planını doldurmaları ve</w:t>
      </w:r>
      <w:r w:rsidR="004C74A1" w:rsidRPr="00F03DF9">
        <w:rPr>
          <w:rFonts w:asciiTheme="minorHAnsi" w:hAnsiTheme="minorHAnsi" w:cstheme="minorHAnsi"/>
          <w:sz w:val="22"/>
          <w:szCs w:val="22"/>
          <w:lang w:val="tr-TR"/>
        </w:rPr>
        <w:t xml:space="preserve"> bunu </w:t>
      </w:r>
      <w:r w:rsidR="00C80406" w:rsidRPr="00F03DF9">
        <w:rPr>
          <w:rFonts w:asciiTheme="minorHAnsi" w:hAnsiTheme="minorHAnsi" w:cstheme="minorHAnsi"/>
          <w:sz w:val="22"/>
          <w:szCs w:val="22"/>
          <w:lang w:val="tr-TR"/>
        </w:rPr>
        <w:t xml:space="preserve">karşı kurumdaki gidecekleri bölüme/birime </w:t>
      </w:r>
      <w:r w:rsidR="004C74A1" w:rsidRPr="00F03DF9">
        <w:rPr>
          <w:rFonts w:asciiTheme="minorHAnsi" w:hAnsiTheme="minorHAnsi" w:cstheme="minorHAnsi"/>
          <w:sz w:val="22"/>
          <w:szCs w:val="22"/>
          <w:lang w:val="tr-TR"/>
        </w:rPr>
        <w:t>göndererek</w:t>
      </w:r>
      <w:r w:rsidR="0072021A" w:rsidRPr="00F03DF9">
        <w:rPr>
          <w:rFonts w:asciiTheme="minorHAnsi" w:hAnsiTheme="minorHAnsi" w:cstheme="minorHAnsi"/>
          <w:sz w:val="22"/>
          <w:szCs w:val="22"/>
          <w:lang w:val="tr-TR"/>
        </w:rPr>
        <w:t xml:space="preserve"> gidilecek kurumdan </w:t>
      </w:r>
      <w:r w:rsidR="004C74A1" w:rsidRPr="00F03DF9">
        <w:rPr>
          <w:rFonts w:asciiTheme="minorHAnsi" w:hAnsiTheme="minorHAnsi" w:cstheme="minorHAnsi"/>
          <w:sz w:val="22"/>
          <w:szCs w:val="22"/>
          <w:lang w:val="tr-TR"/>
        </w:rPr>
        <w:t>K</w:t>
      </w:r>
      <w:r w:rsidR="0072021A" w:rsidRPr="00F03DF9">
        <w:rPr>
          <w:rFonts w:asciiTheme="minorHAnsi" w:hAnsiTheme="minorHAnsi" w:cstheme="minorHAnsi"/>
          <w:sz w:val="22"/>
          <w:szCs w:val="22"/>
          <w:lang w:val="tr-TR"/>
        </w:rPr>
        <w:t xml:space="preserve">abul Mektubu </w:t>
      </w:r>
      <w:r w:rsidR="004C74A1" w:rsidRPr="00F03DF9">
        <w:rPr>
          <w:rFonts w:asciiTheme="minorHAnsi" w:hAnsiTheme="minorHAnsi" w:cstheme="minorHAnsi"/>
          <w:sz w:val="22"/>
          <w:szCs w:val="22"/>
          <w:lang w:val="tr-TR"/>
        </w:rPr>
        <w:t xml:space="preserve">almaları gerekmektedir. Aşağıdaki diğer belgeleri ise </w:t>
      </w:r>
      <w:r w:rsidR="00337259" w:rsidRPr="00F03DF9">
        <w:rPr>
          <w:rFonts w:asciiTheme="minorHAnsi" w:hAnsiTheme="minorHAnsi" w:cstheme="minorHAnsi"/>
          <w:sz w:val="22"/>
          <w:szCs w:val="22"/>
          <w:lang w:val="tr-TR"/>
        </w:rPr>
        <w:t>sistem</w:t>
      </w:r>
      <w:r w:rsidR="004C74A1" w:rsidRPr="00F03DF9">
        <w:rPr>
          <w:rFonts w:asciiTheme="minorHAnsi" w:hAnsiTheme="minorHAnsi" w:cstheme="minorHAnsi"/>
          <w:sz w:val="22"/>
          <w:szCs w:val="22"/>
          <w:lang w:val="tr-TR"/>
        </w:rPr>
        <w:t xml:space="preserve"> üzerinden yapacakları</w:t>
      </w:r>
      <w:r w:rsidR="00337259" w:rsidRPr="00F03DF9">
        <w:rPr>
          <w:rFonts w:asciiTheme="minorHAnsi" w:hAnsiTheme="minorHAnsi" w:cstheme="minorHAnsi"/>
          <w:sz w:val="22"/>
          <w:szCs w:val="22"/>
          <w:lang w:val="tr-TR"/>
        </w:rPr>
        <w:t xml:space="preserve"> online </w:t>
      </w:r>
      <w:r w:rsidR="004C74A1" w:rsidRPr="00F03DF9">
        <w:rPr>
          <w:rFonts w:asciiTheme="minorHAnsi" w:hAnsiTheme="minorHAnsi" w:cstheme="minorHAnsi"/>
          <w:sz w:val="22"/>
          <w:szCs w:val="22"/>
          <w:lang w:val="tr-TR"/>
        </w:rPr>
        <w:t>başvuru esnasında yüklemek üzere</w:t>
      </w:r>
      <w:r w:rsidRPr="00F03DF9">
        <w:rPr>
          <w:rFonts w:asciiTheme="minorHAnsi" w:hAnsiTheme="minorHAnsi" w:cstheme="minorHAnsi"/>
          <w:sz w:val="22"/>
          <w:szCs w:val="22"/>
          <w:lang w:val="tr-TR"/>
        </w:rPr>
        <w:t xml:space="preserve"> hazırlama</w:t>
      </w:r>
      <w:r w:rsidR="004C74A1" w:rsidRPr="00F03DF9">
        <w:rPr>
          <w:rFonts w:asciiTheme="minorHAnsi" w:hAnsiTheme="minorHAnsi" w:cstheme="minorHAnsi"/>
          <w:sz w:val="22"/>
          <w:szCs w:val="22"/>
          <w:lang w:val="tr-TR"/>
        </w:rPr>
        <w:t>lıdırlar</w:t>
      </w:r>
      <w:r w:rsidRPr="00F03DF9">
        <w:rPr>
          <w:rFonts w:asciiTheme="minorHAnsi" w:hAnsiTheme="minorHAnsi" w:cstheme="minorHAnsi"/>
          <w:sz w:val="22"/>
          <w:szCs w:val="22"/>
          <w:lang w:val="tr-TR"/>
        </w:rPr>
        <w:t xml:space="preserve">. </w:t>
      </w:r>
      <w:r w:rsidR="004C74A1" w:rsidRPr="00F03DF9">
        <w:rPr>
          <w:rFonts w:asciiTheme="minorHAnsi" w:hAnsiTheme="minorHAnsi" w:cstheme="minorHAnsi"/>
          <w:sz w:val="22"/>
          <w:szCs w:val="22"/>
          <w:lang w:val="tr-TR"/>
        </w:rPr>
        <w:t xml:space="preserve">Sistem üzerinden başvuruyu </w:t>
      </w:r>
      <w:r w:rsidR="001E38A1" w:rsidRPr="00F03DF9">
        <w:rPr>
          <w:rFonts w:asciiTheme="minorHAnsi" w:hAnsiTheme="minorHAnsi" w:cstheme="minorHAnsi"/>
          <w:sz w:val="22"/>
          <w:szCs w:val="22"/>
          <w:lang w:val="tr-TR"/>
        </w:rPr>
        <w:t>yaparken</w:t>
      </w:r>
      <w:r w:rsidR="004C74A1" w:rsidRPr="00F03DF9">
        <w:rPr>
          <w:rFonts w:asciiTheme="minorHAnsi" w:hAnsiTheme="minorHAnsi" w:cstheme="minorHAnsi"/>
          <w:sz w:val="22"/>
          <w:szCs w:val="22"/>
          <w:lang w:val="tr-TR"/>
        </w:rPr>
        <w:t xml:space="preserve"> personel</w:t>
      </w:r>
      <w:r w:rsidR="00C80406" w:rsidRPr="00F03DF9">
        <w:rPr>
          <w:rFonts w:asciiTheme="minorHAnsi" w:hAnsiTheme="minorHAnsi" w:cstheme="minorHAnsi"/>
          <w:sz w:val="22"/>
          <w:szCs w:val="22"/>
          <w:lang w:val="tr-TR"/>
        </w:rPr>
        <w:t>ler</w:t>
      </w:r>
      <w:r w:rsidR="004C74A1" w:rsidRPr="00F03DF9">
        <w:rPr>
          <w:rFonts w:asciiTheme="minorHAnsi" w:hAnsiTheme="minorHAnsi" w:cstheme="minorHAnsi"/>
          <w:sz w:val="22"/>
          <w:szCs w:val="22"/>
          <w:lang w:val="tr-TR"/>
        </w:rPr>
        <w:t>imizin başvuru yaptıklarına dair “Başvuru Çıktısı” alarak başvurularını tamamlamaları gerekmektedir.</w:t>
      </w:r>
    </w:p>
    <w:p w14:paraId="7F241832" w14:textId="77777777" w:rsidR="00F51315" w:rsidRDefault="00F51315" w:rsidP="00C43370">
      <w:pPr>
        <w:pStyle w:val="Default"/>
        <w:jc w:val="both"/>
        <w:rPr>
          <w:rFonts w:asciiTheme="minorHAnsi" w:hAnsiTheme="minorHAnsi" w:cstheme="minorHAnsi"/>
          <w:sz w:val="22"/>
          <w:szCs w:val="22"/>
          <w:lang w:val="tr-TR"/>
        </w:rPr>
      </w:pPr>
    </w:p>
    <w:p w14:paraId="18168FEA" w14:textId="77777777" w:rsidR="007A0E39" w:rsidRPr="00F03DF9" w:rsidRDefault="007A0E39" w:rsidP="00C43370">
      <w:pPr>
        <w:pStyle w:val="Default"/>
        <w:jc w:val="both"/>
        <w:rPr>
          <w:rFonts w:asciiTheme="minorHAnsi" w:hAnsiTheme="minorHAnsi" w:cstheme="minorHAnsi"/>
          <w:sz w:val="22"/>
          <w:szCs w:val="22"/>
          <w:lang w:val="tr-TR"/>
        </w:rPr>
      </w:pPr>
    </w:p>
    <w:p w14:paraId="44F3282A" w14:textId="72F2FAC4" w:rsidR="009E45E9" w:rsidRPr="00F03DF9" w:rsidRDefault="007A0E39" w:rsidP="00C43370">
      <w:pPr>
        <w:pStyle w:val="Default"/>
        <w:jc w:val="both"/>
        <w:rPr>
          <w:rFonts w:asciiTheme="minorHAnsi" w:hAnsiTheme="minorHAnsi" w:cstheme="minorHAnsi"/>
          <w:sz w:val="22"/>
          <w:szCs w:val="22"/>
          <w:lang w:val="tr-TR"/>
        </w:rPr>
      </w:pPr>
      <w:r>
        <w:rPr>
          <w:rFonts w:asciiTheme="minorHAnsi" w:hAnsiTheme="minorHAnsi" w:cstheme="minorHAnsi"/>
          <w:b/>
          <w:bCs/>
          <w:sz w:val="22"/>
          <w:szCs w:val="22"/>
          <w:lang w:val="tr-TR"/>
        </w:rPr>
        <w:t xml:space="preserve">Çevrimiçi </w:t>
      </w:r>
      <w:r w:rsidR="009E45E9" w:rsidRPr="00F03DF9">
        <w:rPr>
          <w:rFonts w:asciiTheme="minorHAnsi" w:hAnsiTheme="minorHAnsi" w:cstheme="minorHAnsi"/>
          <w:b/>
          <w:bCs/>
          <w:sz w:val="22"/>
          <w:szCs w:val="22"/>
          <w:lang w:val="tr-TR"/>
        </w:rPr>
        <w:t>Sistem üzerinden yapılacak b</w:t>
      </w:r>
      <w:r w:rsidR="00B31DF7" w:rsidRPr="00F03DF9">
        <w:rPr>
          <w:rFonts w:asciiTheme="minorHAnsi" w:hAnsiTheme="minorHAnsi" w:cstheme="minorHAnsi"/>
          <w:b/>
          <w:bCs/>
          <w:sz w:val="22"/>
          <w:szCs w:val="22"/>
          <w:lang w:val="tr-TR"/>
        </w:rPr>
        <w:t xml:space="preserve">aşvuru </w:t>
      </w:r>
      <w:r w:rsidR="009E45E9" w:rsidRPr="00F03DF9">
        <w:rPr>
          <w:rFonts w:asciiTheme="minorHAnsi" w:hAnsiTheme="minorHAnsi" w:cstheme="minorHAnsi"/>
          <w:b/>
          <w:bCs/>
          <w:sz w:val="22"/>
          <w:szCs w:val="22"/>
          <w:lang w:val="tr-TR"/>
        </w:rPr>
        <w:t>i</w:t>
      </w:r>
      <w:r w:rsidR="00B31DF7" w:rsidRPr="00F03DF9">
        <w:rPr>
          <w:rFonts w:asciiTheme="minorHAnsi" w:hAnsiTheme="minorHAnsi" w:cstheme="minorHAnsi"/>
          <w:b/>
          <w:bCs/>
          <w:sz w:val="22"/>
          <w:szCs w:val="22"/>
          <w:lang w:val="tr-TR"/>
        </w:rPr>
        <w:t xml:space="preserve">çin </w:t>
      </w:r>
      <w:r w:rsidR="00CA2CC8">
        <w:rPr>
          <w:rFonts w:asciiTheme="minorHAnsi" w:hAnsiTheme="minorHAnsi" w:cstheme="minorHAnsi"/>
          <w:b/>
          <w:bCs/>
          <w:sz w:val="22"/>
          <w:szCs w:val="22"/>
          <w:lang w:val="tr-TR"/>
        </w:rPr>
        <w:t xml:space="preserve">zorunlu </w:t>
      </w:r>
      <w:r w:rsidR="009E45E9" w:rsidRPr="00F03DF9">
        <w:rPr>
          <w:rFonts w:asciiTheme="minorHAnsi" w:hAnsiTheme="minorHAnsi" w:cstheme="minorHAnsi"/>
          <w:b/>
          <w:bCs/>
          <w:sz w:val="22"/>
          <w:szCs w:val="22"/>
          <w:lang w:val="tr-TR"/>
        </w:rPr>
        <w:t>b</w:t>
      </w:r>
      <w:r w:rsidR="00B31DF7" w:rsidRPr="00F03DF9">
        <w:rPr>
          <w:rFonts w:asciiTheme="minorHAnsi" w:hAnsiTheme="minorHAnsi" w:cstheme="minorHAnsi"/>
          <w:b/>
          <w:bCs/>
          <w:sz w:val="22"/>
          <w:szCs w:val="22"/>
          <w:lang w:val="tr-TR"/>
        </w:rPr>
        <w:t>elgeler</w:t>
      </w:r>
      <w:r w:rsidR="009E45E9" w:rsidRPr="00F03DF9">
        <w:rPr>
          <w:rFonts w:asciiTheme="minorHAnsi" w:hAnsiTheme="minorHAnsi" w:cstheme="minorHAnsi"/>
          <w:b/>
          <w:bCs/>
          <w:sz w:val="22"/>
          <w:szCs w:val="22"/>
          <w:lang w:val="tr-TR"/>
        </w:rPr>
        <w:t>:</w:t>
      </w:r>
    </w:p>
    <w:p w14:paraId="792BE6DB" w14:textId="77777777" w:rsidR="004C74A1" w:rsidRPr="00F03DF9" w:rsidRDefault="009A08CB" w:rsidP="00C43370">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1. </w:t>
      </w:r>
      <w:r w:rsidR="004C74A1" w:rsidRPr="00F03DF9">
        <w:rPr>
          <w:rFonts w:asciiTheme="minorHAnsi" w:hAnsiTheme="minorHAnsi" w:cstheme="minorHAnsi"/>
          <w:sz w:val="22"/>
          <w:szCs w:val="22"/>
          <w:lang w:val="tr-TR"/>
        </w:rPr>
        <w:t xml:space="preserve">Ders Verme Eğitim Planı / </w:t>
      </w:r>
      <w:proofErr w:type="spellStart"/>
      <w:r w:rsidR="004C74A1" w:rsidRPr="00F03DF9">
        <w:rPr>
          <w:rFonts w:asciiTheme="minorHAnsi" w:hAnsiTheme="minorHAnsi" w:cstheme="minorHAnsi"/>
          <w:sz w:val="22"/>
          <w:szCs w:val="22"/>
          <w:lang w:val="tr-TR"/>
        </w:rPr>
        <w:t>Staff</w:t>
      </w:r>
      <w:proofErr w:type="spellEnd"/>
      <w:r w:rsidR="004C74A1" w:rsidRPr="00F03DF9">
        <w:rPr>
          <w:rFonts w:asciiTheme="minorHAnsi" w:hAnsiTheme="minorHAnsi" w:cstheme="minorHAnsi"/>
          <w:sz w:val="22"/>
          <w:szCs w:val="22"/>
          <w:lang w:val="tr-TR"/>
        </w:rPr>
        <w:t xml:space="preserve"> </w:t>
      </w:r>
      <w:proofErr w:type="spellStart"/>
      <w:r w:rsidR="004C74A1" w:rsidRPr="00F03DF9">
        <w:rPr>
          <w:rFonts w:asciiTheme="minorHAnsi" w:hAnsiTheme="minorHAnsi" w:cstheme="minorHAnsi"/>
          <w:sz w:val="22"/>
          <w:szCs w:val="22"/>
          <w:lang w:val="tr-TR"/>
        </w:rPr>
        <w:t>Mobility</w:t>
      </w:r>
      <w:proofErr w:type="spellEnd"/>
      <w:r w:rsidR="004C74A1" w:rsidRPr="00F03DF9">
        <w:rPr>
          <w:rFonts w:asciiTheme="minorHAnsi" w:hAnsiTheme="minorHAnsi" w:cstheme="minorHAnsi"/>
          <w:sz w:val="22"/>
          <w:szCs w:val="22"/>
          <w:lang w:val="tr-TR"/>
        </w:rPr>
        <w:t xml:space="preserve"> </w:t>
      </w:r>
      <w:proofErr w:type="spellStart"/>
      <w:r w:rsidR="004C74A1" w:rsidRPr="00F03DF9">
        <w:rPr>
          <w:rFonts w:asciiTheme="minorHAnsi" w:hAnsiTheme="minorHAnsi" w:cstheme="minorHAnsi"/>
          <w:sz w:val="22"/>
          <w:szCs w:val="22"/>
          <w:lang w:val="tr-TR"/>
        </w:rPr>
        <w:t>Agreement</w:t>
      </w:r>
      <w:proofErr w:type="spellEnd"/>
      <w:r w:rsidR="004C74A1" w:rsidRPr="00F03DF9">
        <w:rPr>
          <w:rFonts w:asciiTheme="minorHAnsi" w:hAnsiTheme="minorHAnsi" w:cstheme="minorHAnsi"/>
          <w:sz w:val="22"/>
          <w:szCs w:val="22"/>
          <w:lang w:val="tr-TR"/>
        </w:rPr>
        <w:t xml:space="preserve"> </w:t>
      </w:r>
      <w:proofErr w:type="spellStart"/>
      <w:r w:rsidR="004C74A1" w:rsidRPr="00F03DF9">
        <w:rPr>
          <w:rFonts w:asciiTheme="minorHAnsi" w:hAnsiTheme="minorHAnsi" w:cstheme="minorHAnsi"/>
          <w:sz w:val="22"/>
          <w:szCs w:val="22"/>
          <w:lang w:val="tr-TR"/>
        </w:rPr>
        <w:t>Teaching</w:t>
      </w:r>
      <w:proofErr w:type="spellEnd"/>
      <w:r w:rsidR="004C74A1" w:rsidRPr="00F03DF9">
        <w:rPr>
          <w:rFonts w:asciiTheme="minorHAnsi" w:hAnsiTheme="minorHAnsi" w:cstheme="minorHAnsi"/>
          <w:sz w:val="22"/>
          <w:szCs w:val="22"/>
          <w:lang w:val="tr-TR"/>
        </w:rPr>
        <w:t xml:space="preserve"> </w:t>
      </w:r>
    </w:p>
    <w:p w14:paraId="403DC155" w14:textId="77777777" w:rsidR="00C23363" w:rsidRPr="00F03DF9" w:rsidRDefault="00C23363" w:rsidP="00C23363">
      <w:pPr>
        <w:pStyle w:val="Default"/>
        <w:rPr>
          <w:rFonts w:asciiTheme="minorHAnsi" w:hAnsiTheme="minorHAnsi" w:cstheme="minorHAnsi"/>
          <w:sz w:val="22"/>
          <w:szCs w:val="22"/>
          <w:lang w:val="tr-TR"/>
        </w:rPr>
      </w:pPr>
      <w:r w:rsidRPr="00F03DF9">
        <w:rPr>
          <w:rFonts w:asciiTheme="minorHAnsi" w:hAnsiTheme="minorHAnsi" w:cstheme="minorHAnsi"/>
          <w:sz w:val="22"/>
          <w:szCs w:val="22"/>
          <w:lang w:val="tr-TR"/>
        </w:rPr>
        <w:t>(</w:t>
      </w:r>
      <w:hyperlink r:id="rId6" w:history="1">
        <w:r w:rsidRPr="00AD1E56">
          <w:rPr>
            <w:rStyle w:val="Kpr"/>
            <w:rFonts w:asciiTheme="minorHAnsi" w:hAnsiTheme="minorHAnsi" w:cstheme="minorHAnsi"/>
            <w:sz w:val="22"/>
            <w:szCs w:val="22"/>
            <w:lang w:val="tr-TR"/>
          </w:rPr>
          <w:t>https://erasmus.gumushane.edu.tr/tr/sayfa/personel/formlar-ve-belgeler/</w:t>
        </w:r>
      </w:hyperlink>
      <w:r>
        <w:rPr>
          <w:rFonts w:asciiTheme="minorHAnsi" w:hAnsiTheme="minorHAnsi" w:cstheme="minorHAnsi"/>
          <w:sz w:val="22"/>
          <w:szCs w:val="22"/>
          <w:lang w:val="tr-TR"/>
        </w:rPr>
        <w:t xml:space="preserve"> </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 adresinden </w:t>
      </w:r>
      <w:r w:rsidRPr="00F03DF9">
        <w:rPr>
          <w:rFonts w:asciiTheme="minorHAnsi" w:hAnsiTheme="minorHAnsi" w:cstheme="minorHAnsi"/>
          <w:sz w:val="22"/>
          <w:szCs w:val="22"/>
          <w:lang w:val="tr-TR"/>
        </w:rPr>
        <w:t>indirilecektir.)</w:t>
      </w:r>
    </w:p>
    <w:p w14:paraId="1C2EA509" w14:textId="5AC321BF" w:rsidR="00C23363" w:rsidRPr="00F03DF9" w:rsidRDefault="00C23363" w:rsidP="00C23363">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2.</w:t>
      </w:r>
      <w:r w:rsidR="00B703E2" w:rsidRPr="00F03DF9">
        <w:rPr>
          <w:rFonts w:asciiTheme="minorHAnsi" w:hAnsiTheme="minorHAnsi" w:cstheme="minorHAnsi"/>
          <w:sz w:val="22"/>
          <w:szCs w:val="22"/>
          <w:lang w:val="tr-TR"/>
        </w:rPr>
        <w:t xml:space="preserve"> </w:t>
      </w:r>
      <w:r w:rsidRPr="00F03DF9">
        <w:rPr>
          <w:rFonts w:asciiTheme="minorHAnsi" w:hAnsiTheme="minorHAnsi" w:cstheme="minorHAnsi"/>
          <w:sz w:val="22"/>
          <w:szCs w:val="22"/>
          <w:lang w:val="tr-TR"/>
        </w:rPr>
        <w:t xml:space="preserve">Gidilecek kurumdan alınan davet mektubu / </w:t>
      </w:r>
      <w:proofErr w:type="spellStart"/>
      <w:r w:rsidRPr="00F03DF9">
        <w:rPr>
          <w:rFonts w:asciiTheme="minorHAnsi" w:hAnsiTheme="minorHAnsi" w:cstheme="minorHAnsi"/>
          <w:sz w:val="22"/>
          <w:szCs w:val="22"/>
          <w:lang w:val="tr-TR"/>
        </w:rPr>
        <w:t>Invitation</w:t>
      </w:r>
      <w:proofErr w:type="spellEnd"/>
      <w:r w:rsidRPr="00F03DF9">
        <w:rPr>
          <w:rFonts w:asciiTheme="minorHAnsi" w:hAnsiTheme="minorHAnsi" w:cstheme="minorHAnsi"/>
          <w:sz w:val="22"/>
          <w:szCs w:val="22"/>
          <w:lang w:val="tr-TR"/>
        </w:rPr>
        <w:t xml:space="preserve"> </w:t>
      </w:r>
      <w:proofErr w:type="spellStart"/>
      <w:r w:rsidRPr="00F03DF9">
        <w:rPr>
          <w:rFonts w:asciiTheme="minorHAnsi" w:hAnsiTheme="minorHAnsi" w:cstheme="minorHAnsi"/>
          <w:sz w:val="22"/>
          <w:szCs w:val="22"/>
          <w:lang w:val="tr-TR"/>
        </w:rPr>
        <w:t>Letter</w:t>
      </w:r>
      <w:proofErr w:type="spellEnd"/>
    </w:p>
    <w:p w14:paraId="447E04DD" w14:textId="77777777" w:rsidR="00C23363" w:rsidRPr="00F03DF9" w:rsidRDefault="00C23363" w:rsidP="00C23363">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(Üniversitemizin Erasmus+ web sayfasında süreç anlatılmaktadır ve örnek metinler </w:t>
      </w:r>
      <w:hyperlink r:id="rId7" w:history="1">
        <w:r w:rsidRPr="00AD1E56">
          <w:rPr>
            <w:rStyle w:val="Kpr"/>
            <w:rFonts w:asciiTheme="minorHAnsi" w:hAnsiTheme="minorHAnsi" w:cstheme="minorHAnsi"/>
            <w:sz w:val="22"/>
            <w:szCs w:val="22"/>
            <w:lang w:val="tr-TR"/>
          </w:rPr>
          <w:t>https://erasmus.gumushane.edu.tr/tr/sayfa/personel/formlar-ve-belgeler/</w:t>
        </w:r>
      </w:hyperlink>
      <w:r>
        <w:rPr>
          <w:rFonts w:asciiTheme="minorHAnsi" w:hAnsiTheme="minorHAnsi" w:cstheme="minorHAnsi"/>
          <w:sz w:val="22"/>
          <w:szCs w:val="22"/>
          <w:lang w:val="tr-TR"/>
        </w:rPr>
        <w:t xml:space="preserve"> </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 adresinden </w:t>
      </w:r>
      <w:r w:rsidRPr="00F03DF9">
        <w:rPr>
          <w:rFonts w:asciiTheme="minorHAnsi" w:hAnsiTheme="minorHAnsi" w:cstheme="minorHAnsi"/>
          <w:sz w:val="22"/>
          <w:szCs w:val="22"/>
          <w:lang w:val="tr-TR"/>
        </w:rPr>
        <w:t>indirilebilir.)</w:t>
      </w:r>
    </w:p>
    <w:p w14:paraId="318D6DC6" w14:textId="77777777" w:rsidR="00C23363" w:rsidRPr="00F03DF9" w:rsidRDefault="00C23363" w:rsidP="00C23363">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3. YDS/YÖKDİL veya YÖK tarafından denk sayılan diğer sınavların çıktısı</w:t>
      </w:r>
    </w:p>
    <w:p w14:paraId="19B91674" w14:textId="77777777" w:rsidR="00C23363" w:rsidRPr="00F03DF9" w:rsidRDefault="00C23363" w:rsidP="00C23363">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(E-devlet üzerinden çekilemeyen dil puanlarının sisteme belge olarak yüklenmesi zorunludur)</w:t>
      </w:r>
    </w:p>
    <w:p w14:paraId="4A6DB7A2" w14:textId="77777777" w:rsidR="00CA2CC8" w:rsidRPr="00CA2CC8" w:rsidRDefault="00CA2CC8" w:rsidP="00CA2CC8">
      <w:pPr>
        <w:pStyle w:val="Default"/>
        <w:jc w:val="both"/>
        <w:rPr>
          <w:rFonts w:asciiTheme="minorHAnsi" w:hAnsiTheme="minorHAnsi" w:cstheme="minorHAnsi"/>
          <w:sz w:val="22"/>
          <w:szCs w:val="22"/>
          <w:lang w:val="tr-TR"/>
        </w:rPr>
      </w:pPr>
      <w:r w:rsidRPr="00CA2CC8">
        <w:rPr>
          <w:rFonts w:asciiTheme="minorHAnsi" w:hAnsiTheme="minorHAnsi" w:cstheme="minorHAnsi"/>
          <w:sz w:val="22"/>
          <w:szCs w:val="22"/>
          <w:lang w:val="tr-TR"/>
        </w:rPr>
        <w:t xml:space="preserve">4. E-Devlet’ten Hitap Hizmet Dökümü ya da Personel Daire Başkanlığı’ndan alınacak hizmet dökümü </w:t>
      </w:r>
    </w:p>
    <w:p w14:paraId="6E2A94A5" w14:textId="77777777" w:rsidR="00CA2CC8" w:rsidRPr="00CA2CC8" w:rsidRDefault="00CA2CC8" w:rsidP="00CA2CC8">
      <w:pPr>
        <w:pStyle w:val="Default"/>
        <w:jc w:val="both"/>
        <w:rPr>
          <w:rFonts w:asciiTheme="minorHAnsi" w:hAnsiTheme="minorHAnsi" w:cstheme="minorHAnsi"/>
          <w:sz w:val="22"/>
          <w:szCs w:val="22"/>
          <w:lang w:val="tr-TR"/>
        </w:rPr>
      </w:pPr>
      <w:r w:rsidRPr="00CA2CC8">
        <w:rPr>
          <w:rFonts w:asciiTheme="minorHAnsi" w:hAnsiTheme="minorHAnsi" w:cstheme="minorHAnsi"/>
          <w:sz w:val="22"/>
          <w:szCs w:val="22"/>
          <w:lang w:val="tr-TR"/>
        </w:rPr>
        <w:t xml:space="preserve">5. Çalıştığınız birimi ve </w:t>
      </w:r>
      <w:proofErr w:type="spellStart"/>
      <w:r w:rsidRPr="00CA2CC8">
        <w:rPr>
          <w:rFonts w:asciiTheme="minorHAnsi" w:hAnsiTheme="minorHAnsi" w:cstheme="minorHAnsi"/>
          <w:sz w:val="22"/>
          <w:szCs w:val="22"/>
          <w:lang w:val="tr-TR"/>
        </w:rPr>
        <w:t>ünvanınızı</w:t>
      </w:r>
      <w:proofErr w:type="spellEnd"/>
      <w:r w:rsidRPr="00CA2CC8">
        <w:rPr>
          <w:rFonts w:asciiTheme="minorHAnsi" w:hAnsiTheme="minorHAnsi" w:cstheme="minorHAnsi"/>
          <w:sz w:val="22"/>
          <w:szCs w:val="22"/>
          <w:lang w:val="tr-TR"/>
        </w:rPr>
        <w:t xml:space="preserve"> gösterir belge </w:t>
      </w:r>
    </w:p>
    <w:p w14:paraId="72957320" w14:textId="77777777" w:rsidR="00CA2CC8" w:rsidRPr="00CA2CC8" w:rsidRDefault="00CA2CC8" w:rsidP="00CA2CC8">
      <w:pPr>
        <w:pStyle w:val="Default"/>
        <w:jc w:val="both"/>
        <w:rPr>
          <w:rFonts w:asciiTheme="minorHAnsi" w:hAnsiTheme="minorHAnsi" w:cstheme="minorHAnsi"/>
          <w:sz w:val="22"/>
          <w:szCs w:val="22"/>
          <w:lang w:val="tr-TR"/>
        </w:rPr>
      </w:pPr>
      <w:r w:rsidRPr="00CA2CC8">
        <w:rPr>
          <w:rFonts w:asciiTheme="minorHAnsi" w:hAnsiTheme="minorHAnsi" w:cstheme="minorHAnsi"/>
          <w:sz w:val="22"/>
          <w:szCs w:val="22"/>
          <w:lang w:val="tr-TR"/>
        </w:rPr>
        <w:t xml:space="preserve">6. Daha önce personel olarak Gümüşhane Üniversitesi’nde yapılan tüm hibeli katılımları hareketlilik tarihleriyle birlikte beyan eden ve ya Gümüşhane Üniversitesi’nde personel hareketliliğine katılmadığınızı beyan eden dilekçe </w:t>
      </w:r>
    </w:p>
    <w:p w14:paraId="6A6E961F" w14:textId="77777777" w:rsidR="00CA2CC8" w:rsidRPr="00CA2CC8" w:rsidRDefault="00CA2CC8" w:rsidP="00CA2CC8">
      <w:pPr>
        <w:pStyle w:val="Default"/>
        <w:jc w:val="both"/>
        <w:rPr>
          <w:rFonts w:asciiTheme="minorHAnsi" w:hAnsiTheme="minorHAnsi" w:cstheme="minorHAnsi"/>
          <w:sz w:val="22"/>
          <w:szCs w:val="22"/>
          <w:lang w:val="tr-TR"/>
        </w:rPr>
      </w:pPr>
    </w:p>
    <w:p w14:paraId="41A0DFB3" w14:textId="1749529C" w:rsidR="00CA2CC8" w:rsidRPr="00CA2CC8" w:rsidRDefault="00CA2CC8" w:rsidP="00CA2CC8">
      <w:pPr>
        <w:pStyle w:val="Default"/>
        <w:jc w:val="both"/>
        <w:rPr>
          <w:rFonts w:asciiTheme="minorHAnsi" w:hAnsiTheme="minorHAnsi" w:cstheme="minorHAnsi"/>
          <w:b/>
          <w:sz w:val="22"/>
          <w:szCs w:val="22"/>
          <w:lang w:val="tr-TR"/>
        </w:rPr>
      </w:pPr>
      <w:r w:rsidRPr="00CA2CC8">
        <w:rPr>
          <w:rFonts w:asciiTheme="minorHAnsi" w:hAnsiTheme="minorHAnsi" w:cstheme="minorHAnsi"/>
          <w:b/>
          <w:sz w:val="22"/>
          <w:szCs w:val="22"/>
          <w:lang w:val="tr-TR"/>
        </w:rPr>
        <w:t xml:space="preserve">Ek puan için çevrimiçi sisteme yüklenmesi gerekli belgeler: </w:t>
      </w:r>
    </w:p>
    <w:p w14:paraId="2D556C63" w14:textId="77777777" w:rsidR="00CA2CC8" w:rsidRPr="00CA2CC8" w:rsidRDefault="00CA2CC8" w:rsidP="00CA2CC8">
      <w:pPr>
        <w:pStyle w:val="Default"/>
        <w:jc w:val="both"/>
        <w:rPr>
          <w:rFonts w:asciiTheme="minorHAnsi" w:hAnsiTheme="minorHAnsi" w:cstheme="minorHAnsi"/>
          <w:sz w:val="22"/>
          <w:szCs w:val="22"/>
          <w:lang w:val="tr-TR"/>
        </w:rPr>
      </w:pPr>
      <w:r w:rsidRPr="00CA2CC8">
        <w:rPr>
          <w:rFonts w:asciiTheme="minorHAnsi" w:hAnsiTheme="minorHAnsi" w:cstheme="minorHAnsi"/>
          <w:sz w:val="22"/>
          <w:szCs w:val="22"/>
          <w:lang w:val="tr-TR"/>
        </w:rPr>
        <w:t>1. Gazi personel ile şehit ve gazi eş ve çocuğu olduğunu kanıtlayıcı belge</w:t>
      </w:r>
    </w:p>
    <w:p w14:paraId="412BEC8E" w14:textId="77777777" w:rsidR="00CA2CC8" w:rsidRPr="00CA2CC8" w:rsidRDefault="00CA2CC8" w:rsidP="00CA2CC8">
      <w:pPr>
        <w:pStyle w:val="Default"/>
        <w:jc w:val="both"/>
        <w:rPr>
          <w:rFonts w:asciiTheme="minorHAnsi" w:hAnsiTheme="minorHAnsi" w:cstheme="minorHAnsi"/>
          <w:sz w:val="22"/>
          <w:szCs w:val="22"/>
          <w:lang w:val="tr-TR"/>
        </w:rPr>
      </w:pPr>
      <w:r w:rsidRPr="00CA2CC8">
        <w:rPr>
          <w:rFonts w:asciiTheme="minorHAnsi" w:hAnsiTheme="minorHAnsi" w:cstheme="minorHAnsi"/>
          <w:sz w:val="22"/>
          <w:szCs w:val="22"/>
          <w:lang w:val="tr-TR"/>
        </w:rPr>
        <w:t xml:space="preserve">2. </w:t>
      </w:r>
      <w:proofErr w:type="spellStart"/>
      <w:r w:rsidRPr="00CA2CC8">
        <w:rPr>
          <w:rFonts w:asciiTheme="minorHAnsi" w:hAnsiTheme="minorHAnsi" w:cstheme="minorHAnsi"/>
          <w:sz w:val="22"/>
          <w:szCs w:val="22"/>
          <w:lang w:val="tr-TR"/>
        </w:rPr>
        <w:t>Erasmus</w:t>
      </w:r>
      <w:proofErr w:type="spellEnd"/>
      <w:r w:rsidRPr="00CA2CC8">
        <w:rPr>
          <w:rFonts w:asciiTheme="minorHAnsi" w:hAnsiTheme="minorHAnsi" w:cstheme="minorHAnsi"/>
          <w:sz w:val="22"/>
          <w:szCs w:val="22"/>
          <w:lang w:val="tr-TR"/>
        </w:rPr>
        <w:t>+ koordinasyonunda görev alındığını ve son 1 yıl içinde çalıştığınız birimden öğrenci hareketliliği yapıldığını beyan eden dilekçe</w:t>
      </w:r>
    </w:p>
    <w:p w14:paraId="4D1ECE37" w14:textId="77777777" w:rsidR="00CA2CC8" w:rsidRPr="00CA2CC8" w:rsidRDefault="00CA2CC8" w:rsidP="00CA2CC8">
      <w:pPr>
        <w:pStyle w:val="Default"/>
        <w:jc w:val="both"/>
        <w:rPr>
          <w:rFonts w:asciiTheme="minorHAnsi" w:hAnsiTheme="minorHAnsi" w:cstheme="minorHAnsi"/>
          <w:sz w:val="22"/>
          <w:szCs w:val="22"/>
          <w:lang w:val="tr-TR"/>
        </w:rPr>
      </w:pPr>
      <w:r w:rsidRPr="00CA2CC8">
        <w:rPr>
          <w:rFonts w:asciiTheme="minorHAnsi" w:hAnsiTheme="minorHAnsi" w:cstheme="minorHAnsi"/>
          <w:sz w:val="22"/>
          <w:szCs w:val="22"/>
          <w:lang w:val="tr-TR"/>
        </w:rPr>
        <w:t>3. Son bir yıl içinde öğrenci değişimini içeren anlaşma yaptığınızı beyan eden dilekçe</w:t>
      </w:r>
    </w:p>
    <w:p w14:paraId="31D9EA86" w14:textId="77777777" w:rsidR="00CA2CC8" w:rsidRPr="00CA2CC8" w:rsidRDefault="00CA2CC8" w:rsidP="00CA2CC8">
      <w:pPr>
        <w:pStyle w:val="Default"/>
        <w:jc w:val="both"/>
        <w:rPr>
          <w:rFonts w:asciiTheme="minorHAnsi" w:hAnsiTheme="minorHAnsi" w:cstheme="minorHAnsi"/>
          <w:sz w:val="22"/>
          <w:szCs w:val="22"/>
          <w:lang w:val="tr-TR"/>
        </w:rPr>
      </w:pPr>
      <w:r w:rsidRPr="00CA2CC8">
        <w:rPr>
          <w:rFonts w:asciiTheme="minorHAnsi" w:hAnsiTheme="minorHAnsi" w:cstheme="minorHAnsi"/>
          <w:sz w:val="22"/>
          <w:szCs w:val="22"/>
          <w:lang w:val="tr-TR"/>
        </w:rPr>
        <w:t>4. Vatandaşı olunan ülkeye hareketlilik kontrolü için uyruk gösterir belge</w:t>
      </w:r>
    </w:p>
    <w:p w14:paraId="3DD9103E" w14:textId="1006E8A8" w:rsidR="00934B56" w:rsidRPr="00F03DF9" w:rsidRDefault="00CA2CC8" w:rsidP="00CA2CC8">
      <w:pPr>
        <w:pStyle w:val="Default"/>
        <w:jc w:val="both"/>
        <w:rPr>
          <w:rFonts w:asciiTheme="minorHAnsi" w:hAnsiTheme="minorHAnsi" w:cstheme="minorHAnsi"/>
          <w:b/>
          <w:bCs/>
          <w:sz w:val="22"/>
          <w:szCs w:val="22"/>
          <w:lang w:val="tr-TR"/>
        </w:rPr>
      </w:pPr>
      <w:r w:rsidRPr="00CA2CC8">
        <w:rPr>
          <w:rFonts w:asciiTheme="minorHAnsi" w:hAnsiTheme="minorHAnsi" w:cstheme="minorHAnsi"/>
          <w:sz w:val="22"/>
          <w:szCs w:val="22"/>
          <w:lang w:val="tr-TR"/>
        </w:rPr>
        <w:t>5. İki hareketliliğe birden (Ders Verme ve Eğitim Alma) başvuracaksanız, önceliğinizi bildiren dilekçe</w:t>
      </w:r>
    </w:p>
    <w:p w14:paraId="6EC11076" w14:textId="77777777" w:rsidR="00CA2CC8" w:rsidRDefault="00CA2CC8" w:rsidP="00C43370">
      <w:pPr>
        <w:pStyle w:val="Default"/>
        <w:jc w:val="both"/>
        <w:rPr>
          <w:rFonts w:asciiTheme="minorHAnsi" w:hAnsiTheme="minorHAnsi" w:cstheme="minorHAnsi"/>
          <w:b/>
          <w:bCs/>
          <w:sz w:val="22"/>
          <w:szCs w:val="22"/>
          <w:lang w:val="tr-TR"/>
        </w:rPr>
      </w:pPr>
      <w:bookmarkStart w:id="3" w:name="_Hlk122966265"/>
      <w:bookmarkEnd w:id="2"/>
    </w:p>
    <w:p w14:paraId="725B6AC0" w14:textId="3001DD08" w:rsidR="00880110" w:rsidRPr="00F03DF9" w:rsidRDefault="0077578E" w:rsidP="00C43370">
      <w:pPr>
        <w:pStyle w:val="Default"/>
        <w:jc w:val="both"/>
        <w:rPr>
          <w:rFonts w:asciiTheme="minorHAnsi" w:hAnsiTheme="minorHAnsi" w:cstheme="minorHAnsi"/>
          <w:b/>
          <w:bCs/>
          <w:sz w:val="22"/>
          <w:szCs w:val="22"/>
          <w:lang w:val="tr-TR"/>
        </w:rPr>
      </w:pPr>
      <w:r w:rsidRPr="00F03DF9">
        <w:rPr>
          <w:rFonts w:asciiTheme="minorHAnsi" w:hAnsiTheme="minorHAnsi" w:cstheme="minorHAnsi"/>
          <w:b/>
          <w:bCs/>
          <w:sz w:val="22"/>
          <w:szCs w:val="22"/>
          <w:lang w:val="tr-TR"/>
        </w:rPr>
        <w:t xml:space="preserve">DEĞERLENDİRME SÜRECİ </w:t>
      </w:r>
    </w:p>
    <w:p w14:paraId="199D8434" w14:textId="63345567" w:rsidR="00880110" w:rsidRPr="00F03DF9" w:rsidRDefault="00880110" w:rsidP="00C43370">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Seçim işlemi, başvuruda bulunan personel arasından, Üniversitemizce belirlenen ve tüm personele eşit derecede uygulanabilecek nitelikte değerlendirme ölçütleri kullanılarak gerçekleştirilir. </w:t>
      </w:r>
    </w:p>
    <w:p w14:paraId="40F2D245" w14:textId="77777777" w:rsidR="004D12DF" w:rsidRPr="00F03DF9" w:rsidRDefault="004D12DF" w:rsidP="00C43370">
      <w:pPr>
        <w:pStyle w:val="Default"/>
        <w:jc w:val="both"/>
        <w:rPr>
          <w:rFonts w:asciiTheme="minorHAnsi" w:hAnsiTheme="minorHAnsi" w:cstheme="minorHAnsi"/>
          <w:sz w:val="22"/>
          <w:szCs w:val="22"/>
          <w:lang w:val="tr-TR"/>
        </w:rPr>
      </w:pPr>
    </w:p>
    <w:tbl>
      <w:tblPr>
        <w:tblW w:w="0" w:type="auto"/>
        <w:tblCellMar>
          <w:top w:w="15" w:type="dxa"/>
          <w:left w:w="15" w:type="dxa"/>
          <w:bottom w:w="15" w:type="dxa"/>
          <w:right w:w="15" w:type="dxa"/>
        </w:tblCellMar>
        <w:tblLook w:val="04A0" w:firstRow="1" w:lastRow="0" w:firstColumn="1" w:lastColumn="0" w:noHBand="0" w:noVBand="1"/>
      </w:tblPr>
      <w:tblGrid>
        <w:gridCol w:w="743"/>
        <w:gridCol w:w="4829"/>
        <w:gridCol w:w="2454"/>
        <w:gridCol w:w="1274"/>
      </w:tblGrid>
      <w:tr w:rsidR="00C80406" w:rsidRPr="00F03DF9" w14:paraId="5434D8F9" w14:textId="77777777" w:rsidTr="009C18A7">
        <w:trPr>
          <w:trHeight w:val="223"/>
        </w:trPr>
        <w:tc>
          <w:tcPr>
            <w:tcW w:w="0" w:type="auto"/>
            <w:tcBorders>
              <w:top w:val="single" w:sz="24"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130115FA" w14:textId="77777777" w:rsidR="00C80406" w:rsidRPr="00F03DF9" w:rsidRDefault="00C80406" w:rsidP="00C43370">
            <w:pPr>
              <w:spacing w:after="0" w:line="240" w:lineRule="auto"/>
              <w:jc w:val="both"/>
              <w:rPr>
                <w:rFonts w:eastAsia="Times New Roman" w:cstheme="minorHAnsi"/>
              </w:rPr>
            </w:pPr>
          </w:p>
        </w:tc>
        <w:tc>
          <w:tcPr>
            <w:tcW w:w="0" w:type="auto"/>
            <w:gridSpan w:val="2"/>
            <w:tcBorders>
              <w:top w:val="single" w:sz="2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B4D3EA"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b/>
                <w:bCs/>
                <w:i/>
                <w:iCs/>
                <w:color w:val="000000"/>
              </w:rPr>
              <w:t>Ölçüt</w:t>
            </w:r>
          </w:p>
        </w:tc>
        <w:tc>
          <w:tcPr>
            <w:tcW w:w="0" w:type="auto"/>
            <w:tcBorders>
              <w:top w:val="single" w:sz="24"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3328568"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b/>
                <w:bCs/>
                <w:i/>
                <w:iCs/>
                <w:color w:val="000000"/>
              </w:rPr>
              <w:t>Ağırlıklı Puan</w:t>
            </w:r>
          </w:p>
        </w:tc>
      </w:tr>
      <w:tr w:rsidR="00C80406" w:rsidRPr="00F03DF9" w14:paraId="0BF4CCB8" w14:textId="77777777" w:rsidTr="009C18A7">
        <w:trPr>
          <w:trHeight w:val="1398"/>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0A749B68"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7A9B2E"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ÖSYM-uluslararası Yabancı Dil Sınavları Eşdeğerlilikleri tablosuna göre son 5 yıl içerisinde alınmış geçerli dil puanının olması (5 yıldan eski dil puanların da 5 yılı geçen her yıl için -3 puan uygulanır)</w:t>
            </w:r>
          </w:p>
          <w:p w14:paraId="18A0089B" w14:textId="77777777" w:rsidR="00C80406" w:rsidRPr="00F03DF9" w:rsidRDefault="00C80406" w:rsidP="00C43370">
            <w:pPr>
              <w:spacing w:after="0" w:line="240" w:lineRule="auto"/>
              <w:jc w:val="both"/>
              <w:rPr>
                <w:rFonts w:eastAsia="Times New Roman" w:cstheme="minorHAnsi"/>
              </w:rPr>
            </w:pPr>
          </w:p>
          <w:p w14:paraId="4E76F46E"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b/>
                <w:bCs/>
                <w:color w:val="000000"/>
              </w:rPr>
              <w:t>Ders Verme Hareketliliği için Minimum 65 Puan</w:t>
            </w:r>
          </w:p>
          <w:p w14:paraId="448BFCCC"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b/>
                <w:bCs/>
                <w:color w:val="000000"/>
              </w:rPr>
              <w:t>Eğitim Alma Hareketliliği için Minimum 50 Puan</w:t>
            </w:r>
          </w:p>
          <w:p w14:paraId="496DF9F9" w14:textId="77777777" w:rsidR="00C80406" w:rsidRPr="00F03DF9" w:rsidRDefault="00C80406" w:rsidP="00C43370">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B1B9376" w14:textId="629D6091"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Dil puanın % 50’si</w:t>
            </w:r>
          </w:p>
        </w:tc>
      </w:tr>
      <w:tr w:rsidR="00C80406" w:rsidRPr="00F03DF9" w14:paraId="2174F326" w14:textId="77777777" w:rsidTr="009C18A7">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495E60D2"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B5380C"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Şu anda GÜ’de Fakülte/Enstitü/Yüksekokul/MYO/Bölüm/Birim Erasmus+ koordinatörü/Erasmus+ ofis çalışanı olmak ve bir önceki eğitim öğretim yılında biriminizin öğrenci hareketliliği gerçekleştirmiş olması</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7340371"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+5 puan</w:t>
            </w:r>
          </w:p>
        </w:tc>
      </w:tr>
      <w:tr w:rsidR="00C80406" w:rsidRPr="00F03DF9" w14:paraId="6CCC09AB" w14:textId="77777777" w:rsidTr="009C18A7">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1EA0BE44"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AFF8CB"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Başvuru yapılan Erasmus+ hareketliliği döneminde öğrenci hareketliliğini içeren Erasmus+ anlaşması yapmış olması</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4E83F2A"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C80406" w:rsidRPr="00F03DF9" w14:paraId="6B410EE5" w14:textId="77777777" w:rsidTr="009C18A7">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6A9BD609"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76F0D47"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 xml:space="preserve">İlk kez katılım seçimde önceliklendirilir.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A5D6037"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C80406" w:rsidRPr="00F03DF9" w14:paraId="5269F6E3" w14:textId="77777777" w:rsidTr="009C18A7">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9E55D34"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lastRenderedPageBreak/>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357107"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Başvuru tarihi itibariyle GÜ Hizmet süresi (her tam yıl için +1)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303DEAEB"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 puan</w:t>
            </w:r>
          </w:p>
        </w:tc>
      </w:tr>
      <w:tr w:rsidR="00C80406" w:rsidRPr="00F03DF9" w14:paraId="6D609B5C" w14:textId="77777777" w:rsidTr="009C18A7">
        <w:trPr>
          <w:trHeight w:val="116"/>
        </w:trPr>
        <w:tc>
          <w:tcPr>
            <w:tcW w:w="0" w:type="auto"/>
            <w:vMerge w:val="restart"/>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4631412D"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A9E2599"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 xml:space="preserve">Ders verme faaliyeti için </w:t>
            </w:r>
            <w:proofErr w:type="spellStart"/>
            <w:r w:rsidRPr="00F03DF9">
              <w:rPr>
                <w:rFonts w:eastAsia="Times New Roman" w:cstheme="minorHAnsi"/>
                <w:color w:val="000000"/>
              </w:rPr>
              <w:t>ünvana</w:t>
            </w:r>
            <w:proofErr w:type="spellEnd"/>
            <w:r w:rsidRPr="00F03DF9">
              <w:rPr>
                <w:rFonts w:eastAsia="Times New Roman" w:cstheme="minorHAnsi"/>
                <w:color w:val="000000"/>
              </w:rPr>
              <w:t xml:space="preserve"> göre puanlar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155F02"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Prof. Dr.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EEAB64D"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+15 puan</w:t>
            </w:r>
          </w:p>
        </w:tc>
      </w:tr>
      <w:tr w:rsidR="00C80406" w:rsidRPr="00F03DF9" w14:paraId="7DEC51DD" w14:textId="77777777" w:rsidTr="009C18A7">
        <w:trPr>
          <w:trHeight w:val="115"/>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2E350E23" w14:textId="77777777" w:rsidR="00C80406" w:rsidRPr="00F03DF9" w:rsidRDefault="00C80406" w:rsidP="00C43370">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6C15FA" w14:textId="77777777" w:rsidR="00C80406" w:rsidRPr="00F03DF9" w:rsidRDefault="00C80406" w:rsidP="00C43370">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93F9AE"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Doç. Dr.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24DE443B"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+13 puan</w:t>
            </w:r>
          </w:p>
        </w:tc>
      </w:tr>
      <w:tr w:rsidR="00C80406" w:rsidRPr="00F03DF9" w14:paraId="145D7361" w14:textId="77777777" w:rsidTr="009C18A7">
        <w:trPr>
          <w:trHeight w:val="115"/>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6E0D8D19" w14:textId="77777777" w:rsidR="00C80406" w:rsidRPr="00F03DF9" w:rsidRDefault="00C80406" w:rsidP="00C43370">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EAD96B" w14:textId="77777777" w:rsidR="00C80406" w:rsidRPr="00F03DF9" w:rsidRDefault="00C80406" w:rsidP="00C43370">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A38F8D"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Dr. Öğretim Üyesi</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1C6D81C"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+11 puan</w:t>
            </w:r>
          </w:p>
        </w:tc>
      </w:tr>
      <w:tr w:rsidR="00C80406" w:rsidRPr="00F03DF9" w14:paraId="193D5A8E" w14:textId="77777777" w:rsidTr="009C18A7">
        <w:trPr>
          <w:trHeight w:val="115"/>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60201578" w14:textId="77777777" w:rsidR="00C80406" w:rsidRPr="00F03DF9" w:rsidRDefault="00C80406" w:rsidP="00C43370">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E49680" w14:textId="77777777" w:rsidR="00C80406" w:rsidRPr="00F03DF9" w:rsidRDefault="00C80406" w:rsidP="00C43370">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16E9AA5"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Öğr. Gör./ Arş. Gör. Dr.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6B2F863A"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+9 puan</w:t>
            </w:r>
          </w:p>
        </w:tc>
      </w:tr>
      <w:tr w:rsidR="00C80406" w:rsidRPr="00F03DF9" w14:paraId="66EF4099" w14:textId="77777777" w:rsidTr="009C18A7">
        <w:trPr>
          <w:trHeight w:val="286"/>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61C7BA3F"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640F9B9"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Eğitim Alma Faaliyetinde idari personel önceliklendirilir.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45B90B31"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C80406" w:rsidRPr="00F03DF9" w14:paraId="30803243" w14:textId="77777777" w:rsidTr="009C18A7">
        <w:trPr>
          <w:trHeight w:val="461"/>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038E19B5"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D7CEC59"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Eğitim Alma Faaliyetinde dijital becerilerin geliştirilmesine yönelik faaliyetler önceliklendirilir. Eğitimin dijital içeriğine yönelik belgelendirme davet mektubu veya hareketlilik sözleşmesi aracılığıyla belgelendirilir.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3C8409FE"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 puan</w:t>
            </w:r>
          </w:p>
        </w:tc>
      </w:tr>
      <w:tr w:rsidR="00C80406" w:rsidRPr="00F03DF9" w14:paraId="0C72C5E0" w14:textId="77777777" w:rsidTr="009C18A7">
        <w:trPr>
          <w:trHeight w:val="277"/>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4114F7C7"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C72530D"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Engelli personel önceliklendirilir.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28E8F7AF"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C80406" w:rsidRPr="00F03DF9" w14:paraId="79BB912B" w14:textId="77777777" w:rsidTr="009C18A7">
        <w:trPr>
          <w:trHeight w:val="446"/>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2A1DD8ED"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617B890"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Gazi personel ile şehit ve gazi eş ve çocuğu personel önceliklendirilir.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67105C8E"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C80406" w:rsidRPr="00F03DF9" w14:paraId="5FE3B022" w14:textId="77777777" w:rsidTr="009C18A7">
        <w:trPr>
          <w:trHeight w:val="3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2BBD19CE"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93BEFE"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Vatandaşı olunan ülkeye hareketliliklere düşük öncelik verilir.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0F12D0DF"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C80406" w:rsidRPr="00F03DF9" w14:paraId="66080AAB" w14:textId="77777777" w:rsidTr="009C18A7">
        <w:trPr>
          <w:trHeight w:val="232"/>
        </w:trPr>
        <w:tc>
          <w:tcPr>
            <w:tcW w:w="0" w:type="auto"/>
            <w:vMerge w:val="restart"/>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CE9003D"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12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1BAEF9D"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 xml:space="preserve">Daha önce yararlanma (hibeli her bir hareketlilik için)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873082"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Son 1 yıl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C5C8FDD"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C80406" w:rsidRPr="00F03DF9" w14:paraId="2348293E" w14:textId="77777777" w:rsidTr="009C18A7">
        <w:trPr>
          <w:trHeight w:val="231"/>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5D8E25D9" w14:textId="77777777" w:rsidR="00C80406" w:rsidRPr="00F03DF9" w:rsidRDefault="00C80406" w:rsidP="00C43370">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4EECF8" w14:textId="77777777" w:rsidR="00C80406" w:rsidRPr="00F03DF9" w:rsidRDefault="00C80406" w:rsidP="00C43370">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E5B897"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Son 2 yıl</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6E7522B"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-7 Puan</w:t>
            </w:r>
          </w:p>
        </w:tc>
      </w:tr>
      <w:tr w:rsidR="00C80406" w:rsidRPr="00F03DF9" w14:paraId="332451EB" w14:textId="77777777" w:rsidTr="009C18A7">
        <w:trPr>
          <w:trHeight w:val="232"/>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2262FF79" w14:textId="77777777" w:rsidR="00C80406" w:rsidRPr="00F03DF9" w:rsidRDefault="00C80406" w:rsidP="00C43370">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EF9787" w14:textId="77777777" w:rsidR="00C80406" w:rsidRPr="00F03DF9" w:rsidRDefault="00C80406" w:rsidP="00C43370">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494F653"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Son 3 yıl</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41BAB7A7"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-5 puan</w:t>
            </w:r>
          </w:p>
        </w:tc>
      </w:tr>
      <w:tr w:rsidR="00C80406" w:rsidRPr="00F03DF9" w14:paraId="6A72C755" w14:textId="77777777" w:rsidTr="009C18A7">
        <w:trPr>
          <w:trHeight w:val="170"/>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13676C75" w14:textId="77777777" w:rsidR="00C80406" w:rsidRPr="00F03DF9" w:rsidRDefault="00C80406" w:rsidP="00C43370">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B86DF2" w14:textId="77777777" w:rsidR="00C80406" w:rsidRPr="00F03DF9" w:rsidRDefault="00C80406" w:rsidP="00C43370">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B5E7B30"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Son 4 yıl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2A8A29B"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-3 puan</w:t>
            </w:r>
          </w:p>
        </w:tc>
      </w:tr>
      <w:tr w:rsidR="00C80406" w:rsidRPr="00F03DF9" w14:paraId="44463C95" w14:textId="77777777" w:rsidTr="009C18A7">
        <w:trPr>
          <w:trHeight w:val="446"/>
        </w:trPr>
        <w:tc>
          <w:tcPr>
            <w:tcW w:w="0" w:type="auto"/>
            <w:tcBorders>
              <w:top w:val="single" w:sz="6" w:space="0" w:color="000000"/>
              <w:left w:val="single" w:sz="24" w:space="0" w:color="000000"/>
              <w:bottom w:val="single" w:sz="24" w:space="0" w:color="000000"/>
              <w:right w:val="single" w:sz="6" w:space="0" w:color="000000"/>
            </w:tcBorders>
            <w:tcMar>
              <w:top w:w="0" w:type="dxa"/>
              <w:left w:w="115" w:type="dxa"/>
              <w:bottom w:w="0" w:type="dxa"/>
              <w:right w:w="115" w:type="dxa"/>
            </w:tcMar>
            <w:hideMark/>
          </w:tcPr>
          <w:p w14:paraId="5055FC77"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13</w:t>
            </w:r>
          </w:p>
        </w:tc>
        <w:tc>
          <w:tcPr>
            <w:tcW w:w="0" w:type="auto"/>
            <w:gridSpan w:val="2"/>
            <w:tcBorders>
              <w:top w:val="single" w:sz="6" w:space="0" w:color="000000"/>
              <w:left w:val="single" w:sz="6" w:space="0" w:color="000000"/>
              <w:bottom w:val="single" w:sz="24" w:space="0" w:color="000000"/>
              <w:right w:val="single" w:sz="6" w:space="0" w:color="000000"/>
            </w:tcBorders>
            <w:tcMar>
              <w:top w:w="0" w:type="dxa"/>
              <w:left w:w="115" w:type="dxa"/>
              <w:bottom w:w="0" w:type="dxa"/>
              <w:right w:w="115" w:type="dxa"/>
            </w:tcMar>
            <w:hideMark/>
          </w:tcPr>
          <w:p w14:paraId="0DC3535A"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color w:val="000000"/>
              </w:rPr>
              <w:t>Hareketliliğe seçildiği halde süresinde feragat bildiriminde bulunmaksızın hareketliliğe katılmama</w:t>
            </w:r>
          </w:p>
        </w:tc>
        <w:tc>
          <w:tcPr>
            <w:tcW w:w="0" w:type="auto"/>
            <w:tcBorders>
              <w:top w:val="single" w:sz="6" w:space="0" w:color="000000"/>
              <w:left w:val="single" w:sz="6" w:space="0" w:color="000000"/>
              <w:bottom w:val="single" w:sz="24" w:space="0" w:color="000000"/>
              <w:right w:val="single" w:sz="24" w:space="0" w:color="000000"/>
            </w:tcBorders>
            <w:tcMar>
              <w:top w:w="0" w:type="dxa"/>
              <w:left w:w="115" w:type="dxa"/>
              <w:bottom w:w="0" w:type="dxa"/>
              <w:right w:w="115" w:type="dxa"/>
            </w:tcMar>
            <w:hideMark/>
          </w:tcPr>
          <w:p w14:paraId="19614950" w14:textId="77777777" w:rsidR="00C80406" w:rsidRPr="00F03DF9" w:rsidRDefault="00C80406" w:rsidP="00C43370">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bl>
    <w:p w14:paraId="1935BCED" w14:textId="558EF4A6" w:rsidR="00547392" w:rsidRPr="00F03DF9" w:rsidRDefault="00547392" w:rsidP="00C43370">
      <w:pPr>
        <w:pStyle w:val="Default"/>
        <w:jc w:val="both"/>
        <w:rPr>
          <w:rFonts w:asciiTheme="minorHAnsi" w:hAnsiTheme="minorHAnsi" w:cstheme="minorHAnsi"/>
          <w:b/>
          <w:bCs/>
          <w:sz w:val="22"/>
          <w:szCs w:val="22"/>
        </w:rPr>
      </w:pPr>
    </w:p>
    <w:p w14:paraId="40CD8087" w14:textId="77777777" w:rsidR="00C80406" w:rsidRPr="00F03DF9" w:rsidRDefault="00C80406" w:rsidP="00C43370">
      <w:pPr>
        <w:spacing w:line="240" w:lineRule="auto"/>
        <w:jc w:val="both"/>
        <w:rPr>
          <w:rFonts w:cstheme="minorHAnsi"/>
        </w:rPr>
      </w:pPr>
      <w:r w:rsidRPr="00F03DF9">
        <w:rPr>
          <w:rFonts w:cstheme="minorHAnsi"/>
        </w:rPr>
        <w:t>* İlgili Erasmus+ Uygulama El Kitabında bulunması zorunlu görülen maddeler kapsamında hazırlanmıştır. Diğer maddeler ‘Yükseköğretim kurumu, kendi kurumsal ihtiyaç ve önceliklerine uygun başka ölçütler de kullanabilir’ bilgisi dikkate alınarak oluşturulmuştur.</w:t>
      </w:r>
    </w:p>
    <w:p w14:paraId="26C8939C" w14:textId="77777777" w:rsidR="00C80406" w:rsidRPr="00F03DF9" w:rsidRDefault="00C80406" w:rsidP="00C43370">
      <w:pPr>
        <w:spacing w:line="240" w:lineRule="auto"/>
        <w:jc w:val="both"/>
        <w:rPr>
          <w:rFonts w:cstheme="minorHAnsi"/>
        </w:rPr>
      </w:pPr>
      <w:r w:rsidRPr="00F03DF9">
        <w:rPr>
          <w:rFonts w:cstheme="minorHAnsi"/>
        </w:rPr>
        <w:t>Not 1) Bu ilana yapılan başvurular değerlendirilirken her bölümden en yüksek puan olan bir kişi personel hareketliliğe (Ders Verme ve Eğitim Alma) seçilir. Başka bölümlerden uygun başvuru olmaması halinde aynı bölümden birden fazla kişi hareketliliğe seçilebilir.</w:t>
      </w:r>
    </w:p>
    <w:p w14:paraId="77D395F8" w14:textId="77777777" w:rsidR="00C80406" w:rsidRPr="00F03DF9" w:rsidRDefault="00C80406" w:rsidP="00C43370">
      <w:pPr>
        <w:spacing w:line="240" w:lineRule="auto"/>
        <w:jc w:val="both"/>
        <w:rPr>
          <w:rFonts w:cstheme="minorHAnsi"/>
        </w:rPr>
      </w:pPr>
      <w:r w:rsidRPr="00F03DF9">
        <w:rPr>
          <w:rFonts w:cstheme="minorHAnsi"/>
        </w:rPr>
        <w:t>Not 2) Yapılan puanlama sonucunda eşit puan alınması halinde daha önce Erasmus+ Personel hareketliliklerinden (Ders Verme ve Eğitim Alma) yararlanmamış birim/bölümlerden başvuran personele ve daha önce personel hareketliğinde yer almayan veya az sayıda yer alan ülke ve yükseköğretim kurumu ile hareketlilik faaliyeti gerçekleştirmeyi planlayan başvurular önceliklendirilir.</w:t>
      </w:r>
    </w:p>
    <w:p w14:paraId="684C59F2" w14:textId="4A8E7BEF" w:rsidR="00C80406" w:rsidRPr="00F03DF9" w:rsidRDefault="00C80406" w:rsidP="00C43370">
      <w:pPr>
        <w:spacing w:line="240" w:lineRule="auto"/>
        <w:jc w:val="both"/>
        <w:rPr>
          <w:rFonts w:cstheme="minorHAnsi"/>
        </w:rPr>
      </w:pPr>
      <w:r w:rsidRPr="00F03DF9">
        <w:rPr>
          <w:rFonts w:cstheme="minorHAnsi"/>
        </w:rPr>
        <w:t>Not 3) Ders Verme ve Eğitim Alma hareketliliğinin her ikisine de başvuru durumunda, öncelik ilk tercih sırasıdır. Her iki hareketliliğin ayrı değerlendirme süreci sonucunda boş kalan kontenjan olması durumunda 2. tercihler değerlendirilir.</w:t>
      </w:r>
    </w:p>
    <w:p w14:paraId="0D76EBDD" w14:textId="77777777" w:rsidR="00CA2CC8" w:rsidRPr="00F03DF9" w:rsidRDefault="00CA2CC8" w:rsidP="00CA2CC8">
      <w:pPr>
        <w:spacing w:line="240" w:lineRule="auto"/>
        <w:jc w:val="both"/>
        <w:rPr>
          <w:rFonts w:cstheme="minorHAnsi"/>
        </w:rPr>
      </w:pPr>
      <w:r>
        <w:rPr>
          <w:rFonts w:cstheme="minorHAnsi"/>
        </w:rPr>
        <w:t xml:space="preserve">Not 4) Daha önce </w:t>
      </w:r>
      <w:r w:rsidRPr="00EC6400">
        <w:rPr>
          <w:rFonts w:cstheme="minorHAnsi"/>
        </w:rPr>
        <w:t>2022-1-TR01-KA131-HED-</w:t>
      </w:r>
      <w:proofErr w:type="gramStart"/>
      <w:r w:rsidRPr="00EC6400">
        <w:rPr>
          <w:rFonts w:cstheme="minorHAnsi"/>
        </w:rPr>
        <w:t>000053270</w:t>
      </w:r>
      <w:proofErr w:type="gramEnd"/>
      <w:r>
        <w:rPr>
          <w:rFonts w:cstheme="minorHAnsi"/>
        </w:rPr>
        <w:t xml:space="preserve"> projesi ile eğitim alma faaliyetine katılmış personelin başvurusu eğitim alma faaliyeti için başvuru olmaması halinde değerlendirmeye alınabilir. </w:t>
      </w:r>
    </w:p>
    <w:p w14:paraId="610F4D15" w14:textId="77777777" w:rsidR="00547392" w:rsidRPr="00F03DF9" w:rsidRDefault="00547392" w:rsidP="00C43370">
      <w:pPr>
        <w:pStyle w:val="Default"/>
        <w:jc w:val="both"/>
        <w:rPr>
          <w:rFonts w:asciiTheme="minorHAnsi" w:hAnsiTheme="minorHAnsi" w:cstheme="minorHAnsi"/>
          <w:b/>
          <w:bCs/>
          <w:sz w:val="22"/>
          <w:szCs w:val="22"/>
        </w:rPr>
      </w:pPr>
    </w:p>
    <w:p w14:paraId="4D12D906" w14:textId="18771B49" w:rsidR="00880A9A" w:rsidRPr="00F03DF9" w:rsidRDefault="0077578E" w:rsidP="00C43370">
      <w:pPr>
        <w:pStyle w:val="Default"/>
        <w:jc w:val="both"/>
        <w:rPr>
          <w:rFonts w:asciiTheme="minorHAnsi" w:hAnsiTheme="minorHAnsi" w:cstheme="minorHAnsi"/>
          <w:b/>
          <w:bCs/>
          <w:sz w:val="22"/>
          <w:szCs w:val="22"/>
        </w:rPr>
      </w:pPr>
      <w:r w:rsidRPr="00F03DF9">
        <w:rPr>
          <w:rFonts w:asciiTheme="minorHAnsi" w:hAnsiTheme="minorHAnsi" w:cstheme="minorHAnsi"/>
          <w:b/>
          <w:bCs/>
          <w:sz w:val="22"/>
          <w:szCs w:val="22"/>
        </w:rPr>
        <w:t xml:space="preserve">HİBELER </w:t>
      </w:r>
    </w:p>
    <w:p w14:paraId="2C5E7818" w14:textId="77777777" w:rsidR="00934B56" w:rsidRPr="00F03DF9" w:rsidRDefault="00934B56" w:rsidP="00C43370">
      <w:pPr>
        <w:pStyle w:val="Default"/>
        <w:jc w:val="both"/>
        <w:rPr>
          <w:rFonts w:asciiTheme="minorHAnsi" w:hAnsiTheme="minorHAnsi" w:cstheme="minorHAnsi"/>
          <w:sz w:val="22"/>
          <w:szCs w:val="22"/>
          <w:lang w:val="tr-TR"/>
        </w:rPr>
      </w:pPr>
    </w:p>
    <w:p w14:paraId="78D83AA7" w14:textId="63CA2BB7" w:rsidR="00934B56" w:rsidRPr="00F03DF9" w:rsidRDefault="0077578E" w:rsidP="00C43370">
      <w:pPr>
        <w:spacing w:line="240" w:lineRule="auto"/>
        <w:jc w:val="both"/>
        <w:rPr>
          <w:rFonts w:cstheme="minorHAnsi"/>
        </w:rPr>
      </w:pPr>
      <w:r w:rsidRPr="00F03DF9">
        <w:rPr>
          <w:rFonts w:cstheme="minorHAnsi"/>
        </w:rPr>
        <w:t>Personel hareketliliğinden faydalanan personele verilen hibe katkı niteliğinde olup verilen hibe yurt dışında geçirilen döneme ilişkin masrafların tamamını karşılamaya yönelik değildir. Mümkün olduğunca çok sayıda personeli</w:t>
      </w:r>
      <w:r w:rsidR="001E38A1" w:rsidRPr="00F03DF9">
        <w:rPr>
          <w:rFonts w:cstheme="minorHAnsi"/>
        </w:rPr>
        <w:t>mizi</w:t>
      </w:r>
      <w:r w:rsidRPr="00F03DF9">
        <w:rPr>
          <w:rFonts w:cstheme="minorHAnsi"/>
        </w:rPr>
        <w:t xml:space="preserve">n programdan faydalanmasını sağlamak amacıyla, seçilen tüm personel için </w:t>
      </w:r>
      <w:proofErr w:type="spellStart"/>
      <w:r w:rsidRPr="00F03DF9">
        <w:rPr>
          <w:rFonts w:cstheme="minorHAnsi"/>
        </w:rPr>
        <w:t>hibelendirilebilecek</w:t>
      </w:r>
      <w:proofErr w:type="spellEnd"/>
      <w:r w:rsidRPr="00F03DF9">
        <w:rPr>
          <w:rFonts w:cstheme="minorHAnsi"/>
        </w:rPr>
        <w:t xml:space="preserve"> gün sayısı kişi başı toplamda 5 gün ile sınırlandırılmıştır. </w:t>
      </w:r>
      <w:r w:rsidR="00C444C3" w:rsidRPr="00F03DF9">
        <w:rPr>
          <w:rFonts w:cstheme="minorHAnsi"/>
        </w:rPr>
        <w:t xml:space="preserve">Personel hareketliliğinden faydalanacak personele verilecek olan gündelik hibe miktarı gidilen ülke ve birlikte gidilen süreye göre hesaplanır. </w:t>
      </w:r>
      <w:r w:rsidRPr="00F03DF9">
        <w:rPr>
          <w:rFonts w:cstheme="minorHAnsi"/>
        </w:rPr>
        <w:t xml:space="preserve">Gidilen üniversite ile mesafe km hesabı yapılarak ek olarak seyahat ücreti ödenecektir. </w:t>
      </w:r>
      <w:r w:rsidRPr="00F03DF9">
        <w:rPr>
          <w:rFonts w:cstheme="minorHAnsi"/>
        </w:rPr>
        <w:lastRenderedPageBreak/>
        <w:t>Hareketlilikten yararlanmaya hak kazanan personele gitmeden önce toplam gündelik hibesinin %80’i</w:t>
      </w:r>
      <w:r w:rsidR="0089581B" w:rsidRPr="00F03DF9">
        <w:rPr>
          <w:rFonts w:cstheme="minorHAnsi"/>
        </w:rPr>
        <w:t xml:space="preserve">, </w:t>
      </w:r>
      <w:r w:rsidRPr="00F03DF9">
        <w:rPr>
          <w:rFonts w:cstheme="minorHAnsi"/>
        </w:rPr>
        <w:t xml:space="preserve">döndükten sonra ise kalan toplam gündelik hibesinin %20’si kadar hibe ödemesi yapılır. </w:t>
      </w:r>
      <w:r w:rsidR="00C444C3" w:rsidRPr="00F03DF9">
        <w:rPr>
          <w:rFonts w:cstheme="minorHAnsi"/>
        </w:rPr>
        <w:t xml:space="preserve"> </w:t>
      </w:r>
    </w:p>
    <w:p w14:paraId="0CBBCA7D" w14:textId="77777777" w:rsidR="001E38A1" w:rsidRPr="00F03DF9" w:rsidRDefault="001E38A1" w:rsidP="00C43370">
      <w:pPr>
        <w:pStyle w:val="Default"/>
        <w:jc w:val="both"/>
        <w:rPr>
          <w:rFonts w:asciiTheme="minorHAnsi" w:hAnsiTheme="minorHAnsi" w:cstheme="minorHAnsi"/>
          <w:b/>
          <w:bCs/>
          <w:sz w:val="22"/>
          <w:szCs w:val="22"/>
        </w:rPr>
      </w:pPr>
    </w:p>
    <w:p w14:paraId="1B53C81F" w14:textId="79079847" w:rsidR="001E38A1" w:rsidRDefault="001E38A1" w:rsidP="00C43370">
      <w:pPr>
        <w:pStyle w:val="Default"/>
        <w:jc w:val="both"/>
        <w:rPr>
          <w:rFonts w:asciiTheme="minorHAnsi" w:hAnsiTheme="minorHAnsi" w:cstheme="minorHAnsi"/>
          <w:b/>
          <w:bCs/>
          <w:sz w:val="22"/>
          <w:szCs w:val="22"/>
        </w:rPr>
      </w:pPr>
      <w:r w:rsidRPr="00F03DF9">
        <w:rPr>
          <w:rFonts w:asciiTheme="minorHAnsi" w:hAnsiTheme="minorHAnsi" w:cstheme="minorHAnsi"/>
          <w:b/>
          <w:bCs/>
          <w:sz w:val="22"/>
          <w:szCs w:val="22"/>
        </w:rPr>
        <w:t>GİDİLEN ÜLKELERE GÖRE GÜNLÜK HİBE MİKTARLARI</w:t>
      </w:r>
    </w:p>
    <w:p w14:paraId="3369CF8F" w14:textId="77777777" w:rsidR="00E819F5" w:rsidRPr="00F03DF9" w:rsidRDefault="00E819F5" w:rsidP="00C43370">
      <w:pPr>
        <w:pStyle w:val="Default"/>
        <w:jc w:val="both"/>
        <w:rPr>
          <w:rFonts w:asciiTheme="minorHAnsi" w:hAnsiTheme="minorHAnsi" w:cstheme="minorHAnsi"/>
          <w:b/>
          <w:bCs/>
          <w:sz w:val="22"/>
          <w:szCs w:val="22"/>
        </w:rPr>
      </w:pPr>
    </w:p>
    <w:p w14:paraId="32737EE3" w14:textId="13D78AFB" w:rsidR="00F03DF9" w:rsidRPr="00F03DF9" w:rsidRDefault="00F03DF9" w:rsidP="00C43370">
      <w:pPr>
        <w:pStyle w:val="Default"/>
        <w:jc w:val="both"/>
        <w:rPr>
          <w:rFonts w:asciiTheme="minorHAnsi" w:hAnsiTheme="minorHAnsi" w:cstheme="minorHAnsi"/>
          <w:b/>
          <w:bCs/>
          <w:sz w:val="22"/>
          <w:szCs w:val="22"/>
        </w:rPr>
      </w:pPr>
      <w:proofErr w:type="spellStart"/>
      <w:r w:rsidRPr="00F03DF9">
        <w:rPr>
          <w:rFonts w:asciiTheme="minorHAnsi" w:hAnsiTheme="minorHAnsi" w:cstheme="minorHAnsi"/>
          <w:sz w:val="22"/>
          <w:szCs w:val="22"/>
        </w:rPr>
        <w:t>Personel</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hareketliliğinden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faydalanacak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personele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verilecek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olan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gündelik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miktarı</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gidilen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ile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birlikte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gidilen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süreye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göre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aşağıdaki</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tabloda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belirtilen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tutarlar</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dikkate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alınarak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hesaplanır</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Tabloda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gösterilen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miktarlar</w:t>
      </w:r>
      <w:proofErr w:type="spellEnd"/>
      <w:r w:rsidRPr="00F03DF9">
        <w:rPr>
          <w:rFonts w:asciiTheme="minorHAnsi" w:hAnsiTheme="minorHAnsi" w:cstheme="minorHAnsi"/>
          <w:sz w:val="22"/>
          <w:szCs w:val="22"/>
        </w:rPr>
        <w:t xml:space="preserve"> Avro </w:t>
      </w:r>
      <w:proofErr w:type="spellStart"/>
      <w:r w:rsidRPr="00F03DF9">
        <w:rPr>
          <w:rFonts w:asciiTheme="minorHAnsi" w:hAnsiTheme="minorHAnsi" w:cstheme="minorHAnsi"/>
          <w:sz w:val="22"/>
          <w:szCs w:val="22"/>
        </w:rPr>
        <w:t>cinsindendir</w:t>
      </w:r>
      <w:proofErr w:type="spellEnd"/>
      <w:r w:rsidRPr="00F03DF9">
        <w:rPr>
          <w:rFonts w:asciiTheme="minorHAnsi" w:hAnsiTheme="minorHAnsi" w:cstheme="minorHAnsi"/>
          <w:sz w:val="22"/>
          <w:szCs w:val="22"/>
        </w:rPr>
        <w:t>.</w:t>
      </w:r>
    </w:p>
    <w:p w14:paraId="7A4C5484" w14:textId="420D597C" w:rsidR="001E38A1" w:rsidRPr="00F03DF9" w:rsidRDefault="001E38A1" w:rsidP="00C43370">
      <w:pPr>
        <w:pStyle w:val="Default"/>
        <w:rPr>
          <w:rFonts w:asciiTheme="minorHAnsi" w:hAnsiTheme="minorHAnsi" w:cstheme="minorHAnsi"/>
          <w:sz w:val="22"/>
          <w:szCs w:val="22"/>
        </w:rPr>
      </w:pPr>
      <w:bookmarkStart w:id="4" w:name="_Hlk122957825"/>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350"/>
      </w:tblGrid>
      <w:tr w:rsidR="001E38A1" w:rsidRPr="00F03DF9" w14:paraId="5768DD36" w14:textId="77777777" w:rsidTr="00F51315">
        <w:trPr>
          <w:trHeight w:val="325"/>
        </w:trPr>
        <w:tc>
          <w:tcPr>
            <w:tcW w:w="1080" w:type="dxa"/>
          </w:tcPr>
          <w:bookmarkEnd w:id="4"/>
          <w:p w14:paraId="5D53585E" w14:textId="485F07E5" w:rsidR="001E38A1" w:rsidRPr="00F03DF9" w:rsidRDefault="001E38A1" w:rsidP="00C43370">
            <w:pPr>
              <w:pStyle w:val="Default"/>
              <w:rPr>
                <w:rFonts w:asciiTheme="minorHAnsi" w:hAnsiTheme="minorHAnsi" w:cstheme="minorHAnsi"/>
                <w:sz w:val="22"/>
                <w:szCs w:val="22"/>
              </w:rPr>
            </w:pPr>
            <w:proofErr w:type="spellStart"/>
            <w:r w:rsidRPr="00F03DF9">
              <w:rPr>
                <w:rFonts w:asciiTheme="minorHAnsi" w:hAnsiTheme="minorHAnsi" w:cstheme="minorHAnsi"/>
                <w:b/>
                <w:bCs/>
                <w:sz w:val="22"/>
                <w:szCs w:val="22"/>
              </w:rPr>
              <w:t>Ülke</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Grupları</w:t>
            </w:r>
            <w:proofErr w:type="spellEnd"/>
            <w:r w:rsidRPr="00F03DF9">
              <w:rPr>
                <w:rFonts w:asciiTheme="minorHAnsi" w:hAnsiTheme="minorHAnsi" w:cstheme="minorHAnsi"/>
                <w:b/>
                <w:bCs/>
                <w:sz w:val="22"/>
                <w:szCs w:val="22"/>
              </w:rPr>
              <w:t xml:space="preserve"> </w:t>
            </w:r>
          </w:p>
        </w:tc>
        <w:tc>
          <w:tcPr>
            <w:tcW w:w="6930" w:type="dxa"/>
          </w:tcPr>
          <w:p w14:paraId="6171F745" w14:textId="77777777" w:rsidR="001E38A1" w:rsidRPr="00F03DF9" w:rsidRDefault="001E38A1" w:rsidP="00C43370">
            <w:pPr>
              <w:pStyle w:val="Default"/>
              <w:rPr>
                <w:rFonts w:asciiTheme="minorHAnsi" w:hAnsiTheme="minorHAnsi" w:cstheme="minorHAnsi"/>
                <w:sz w:val="22"/>
                <w:szCs w:val="22"/>
              </w:rPr>
            </w:pPr>
            <w:proofErr w:type="spellStart"/>
            <w:r w:rsidRPr="00F03DF9">
              <w:rPr>
                <w:rFonts w:asciiTheme="minorHAnsi" w:hAnsiTheme="minorHAnsi" w:cstheme="minorHAnsi"/>
                <w:b/>
                <w:bCs/>
                <w:sz w:val="22"/>
                <w:szCs w:val="22"/>
              </w:rPr>
              <w:t>Misafir</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Olunacak</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Ülke</w:t>
            </w:r>
            <w:proofErr w:type="spellEnd"/>
            <w:r w:rsidRPr="00F03DF9">
              <w:rPr>
                <w:rFonts w:asciiTheme="minorHAnsi" w:hAnsiTheme="minorHAnsi" w:cstheme="minorHAnsi"/>
                <w:b/>
                <w:bCs/>
                <w:sz w:val="22"/>
                <w:szCs w:val="22"/>
              </w:rPr>
              <w:t xml:space="preserve"> </w:t>
            </w:r>
          </w:p>
        </w:tc>
        <w:tc>
          <w:tcPr>
            <w:tcW w:w="1350" w:type="dxa"/>
          </w:tcPr>
          <w:p w14:paraId="6C280C32" w14:textId="77777777" w:rsidR="001E38A1" w:rsidRPr="00F03DF9" w:rsidRDefault="001E38A1" w:rsidP="00C43370">
            <w:pPr>
              <w:pStyle w:val="Default"/>
              <w:rPr>
                <w:rFonts w:asciiTheme="minorHAnsi" w:hAnsiTheme="minorHAnsi" w:cstheme="minorHAnsi"/>
                <w:sz w:val="22"/>
                <w:szCs w:val="22"/>
              </w:rPr>
            </w:pPr>
            <w:proofErr w:type="spellStart"/>
            <w:r w:rsidRPr="00F03DF9">
              <w:rPr>
                <w:rFonts w:asciiTheme="minorHAnsi" w:hAnsiTheme="minorHAnsi" w:cstheme="minorHAnsi"/>
                <w:b/>
                <w:bCs/>
                <w:sz w:val="22"/>
                <w:szCs w:val="22"/>
              </w:rPr>
              <w:t>Günlük</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Hibe</w:t>
            </w:r>
            <w:proofErr w:type="spellEnd"/>
            <w:r w:rsidRPr="00F03DF9">
              <w:rPr>
                <w:rFonts w:asciiTheme="minorHAnsi" w:hAnsiTheme="minorHAnsi" w:cstheme="minorHAnsi"/>
                <w:b/>
                <w:bCs/>
                <w:sz w:val="22"/>
                <w:szCs w:val="22"/>
              </w:rPr>
              <w:t xml:space="preserve"> (Avro)</w:t>
            </w:r>
            <w:r w:rsidRPr="00F03DF9">
              <w:rPr>
                <w:rFonts w:asciiTheme="minorHAnsi" w:hAnsiTheme="minorHAnsi" w:cstheme="minorHAnsi"/>
                <w:i/>
                <w:iCs/>
                <w:sz w:val="22"/>
                <w:szCs w:val="22"/>
              </w:rPr>
              <w:t xml:space="preserve">** </w:t>
            </w:r>
          </w:p>
        </w:tc>
      </w:tr>
      <w:tr w:rsidR="001E38A1" w:rsidRPr="00F03DF9" w14:paraId="597DF74E" w14:textId="77777777" w:rsidTr="00F51315">
        <w:trPr>
          <w:trHeight w:val="425"/>
        </w:trPr>
        <w:tc>
          <w:tcPr>
            <w:tcW w:w="1080" w:type="dxa"/>
          </w:tcPr>
          <w:p w14:paraId="6CFB54FA" w14:textId="77777777" w:rsidR="001E38A1" w:rsidRPr="00F03DF9" w:rsidRDefault="001E38A1" w:rsidP="00C43370">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 </w:t>
            </w:r>
            <w:proofErr w:type="spellStart"/>
            <w:r w:rsidRPr="00F03DF9">
              <w:rPr>
                <w:rFonts w:asciiTheme="minorHAnsi" w:hAnsiTheme="minorHAnsi" w:cstheme="minorHAnsi"/>
                <w:sz w:val="22"/>
                <w:szCs w:val="22"/>
              </w:rPr>
              <w:t>Grup</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Ülkeler</w:t>
            </w:r>
            <w:proofErr w:type="spellEnd"/>
            <w:r w:rsidRPr="00F03DF9">
              <w:rPr>
                <w:rFonts w:asciiTheme="minorHAnsi" w:hAnsiTheme="minorHAnsi" w:cstheme="minorHAnsi"/>
                <w:sz w:val="22"/>
                <w:szCs w:val="22"/>
              </w:rPr>
              <w:t xml:space="preserve"> </w:t>
            </w:r>
          </w:p>
        </w:tc>
        <w:tc>
          <w:tcPr>
            <w:tcW w:w="6930" w:type="dxa"/>
          </w:tcPr>
          <w:p w14:paraId="44E74108" w14:textId="7A7642CA" w:rsidR="001E38A1" w:rsidRPr="00F03DF9" w:rsidRDefault="001E38A1" w:rsidP="00C43370">
            <w:pPr>
              <w:pStyle w:val="Default"/>
              <w:rPr>
                <w:rFonts w:asciiTheme="minorHAnsi" w:hAnsiTheme="minorHAnsi" w:cstheme="minorHAnsi"/>
                <w:sz w:val="22"/>
                <w:szCs w:val="22"/>
              </w:rPr>
            </w:pPr>
            <w:proofErr w:type="spellStart"/>
            <w:r w:rsidRPr="00F03DF9">
              <w:rPr>
                <w:rFonts w:asciiTheme="minorHAnsi" w:hAnsiTheme="minorHAnsi" w:cstheme="minorHAnsi"/>
                <w:sz w:val="22"/>
                <w:szCs w:val="22"/>
              </w:rPr>
              <w:t>Danimarka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Finlandiya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İrlanda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İsveç</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İzlanda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Lihtenştayn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Lüksemburg</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Norveç</w:t>
            </w:r>
            <w:proofErr w:type="spellEnd"/>
            <w:r w:rsidRPr="00F03DF9">
              <w:rPr>
                <w:rFonts w:asciiTheme="minorHAnsi" w:hAnsiTheme="minorHAnsi" w:cstheme="minorHAnsi"/>
                <w:sz w:val="22"/>
                <w:szCs w:val="22"/>
              </w:rPr>
              <w:t xml:space="preserve"> </w:t>
            </w:r>
          </w:p>
        </w:tc>
        <w:tc>
          <w:tcPr>
            <w:tcW w:w="1350" w:type="dxa"/>
          </w:tcPr>
          <w:p w14:paraId="76B6AFAA" w14:textId="77777777" w:rsidR="001E38A1" w:rsidRPr="00F03DF9" w:rsidRDefault="001E38A1" w:rsidP="00C43370">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162 </w:t>
            </w:r>
          </w:p>
        </w:tc>
      </w:tr>
      <w:tr w:rsidR="001E38A1" w:rsidRPr="00F03DF9" w14:paraId="5F96C386" w14:textId="77777777" w:rsidTr="00F51315">
        <w:trPr>
          <w:trHeight w:val="425"/>
        </w:trPr>
        <w:tc>
          <w:tcPr>
            <w:tcW w:w="1080" w:type="dxa"/>
          </w:tcPr>
          <w:p w14:paraId="50855090" w14:textId="77777777" w:rsidR="001E38A1" w:rsidRPr="00F03DF9" w:rsidRDefault="001E38A1" w:rsidP="00C43370">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2. </w:t>
            </w:r>
            <w:proofErr w:type="spellStart"/>
            <w:r w:rsidRPr="00F03DF9">
              <w:rPr>
                <w:rFonts w:asciiTheme="minorHAnsi" w:hAnsiTheme="minorHAnsi" w:cstheme="minorHAnsi"/>
                <w:sz w:val="22"/>
                <w:szCs w:val="22"/>
              </w:rPr>
              <w:t>Grup</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Ülkeler</w:t>
            </w:r>
            <w:proofErr w:type="spellEnd"/>
            <w:r w:rsidRPr="00F03DF9">
              <w:rPr>
                <w:rFonts w:asciiTheme="minorHAnsi" w:hAnsiTheme="minorHAnsi" w:cstheme="minorHAnsi"/>
                <w:sz w:val="22"/>
                <w:szCs w:val="22"/>
              </w:rPr>
              <w:t xml:space="preserve"> </w:t>
            </w:r>
          </w:p>
        </w:tc>
        <w:tc>
          <w:tcPr>
            <w:tcW w:w="6930" w:type="dxa"/>
          </w:tcPr>
          <w:p w14:paraId="69EBF596" w14:textId="175A29F0" w:rsidR="001E38A1" w:rsidRPr="00F03DF9" w:rsidRDefault="001E38A1" w:rsidP="00C43370">
            <w:pPr>
              <w:pStyle w:val="Default"/>
              <w:rPr>
                <w:rFonts w:asciiTheme="minorHAnsi" w:hAnsiTheme="minorHAnsi" w:cstheme="minorHAnsi"/>
                <w:sz w:val="22"/>
                <w:szCs w:val="22"/>
              </w:rPr>
            </w:pPr>
            <w:proofErr w:type="spellStart"/>
            <w:r w:rsidRPr="00F03DF9">
              <w:rPr>
                <w:rFonts w:asciiTheme="minorHAnsi" w:hAnsiTheme="minorHAnsi" w:cstheme="minorHAnsi"/>
                <w:sz w:val="22"/>
                <w:szCs w:val="22"/>
              </w:rPr>
              <w:t>Almanya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Avusturya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Belçika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Fransa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Güney</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Kıbrıs</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Hollanda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İspanya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İtalya</w:t>
            </w:r>
            <w:proofErr w:type="spellEnd"/>
            <w:r w:rsidRPr="00F03DF9">
              <w:rPr>
                <w:rFonts w:asciiTheme="minorHAnsi" w:hAnsiTheme="minorHAnsi" w:cstheme="minorHAnsi"/>
                <w:sz w:val="22"/>
                <w:szCs w:val="22"/>
              </w:rPr>
              <w:t xml:space="preserve">, Malta, </w:t>
            </w:r>
            <w:proofErr w:type="spellStart"/>
            <w:r w:rsidRPr="00F03DF9">
              <w:rPr>
                <w:rFonts w:asciiTheme="minorHAnsi" w:hAnsiTheme="minorHAnsi" w:cstheme="minorHAnsi"/>
                <w:sz w:val="22"/>
                <w:szCs w:val="22"/>
              </w:rPr>
              <w:t>Portekiz</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Yunanistan</w:t>
            </w:r>
            <w:proofErr w:type="spellEnd"/>
            <w:r w:rsidRPr="00F03DF9">
              <w:rPr>
                <w:rFonts w:asciiTheme="minorHAnsi" w:hAnsiTheme="minorHAnsi" w:cstheme="minorHAnsi"/>
                <w:sz w:val="22"/>
                <w:szCs w:val="22"/>
              </w:rPr>
              <w:t xml:space="preserve"> </w:t>
            </w:r>
          </w:p>
        </w:tc>
        <w:tc>
          <w:tcPr>
            <w:tcW w:w="1350" w:type="dxa"/>
          </w:tcPr>
          <w:p w14:paraId="1C395C4D" w14:textId="77777777" w:rsidR="001E38A1" w:rsidRPr="00F03DF9" w:rsidRDefault="001E38A1" w:rsidP="00C43370">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144 </w:t>
            </w:r>
          </w:p>
        </w:tc>
      </w:tr>
      <w:tr w:rsidR="001E38A1" w:rsidRPr="00F03DF9" w14:paraId="7B06AEFE" w14:textId="77777777" w:rsidTr="00F51315">
        <w:trPr>
          <w:trHeight w:val="584"/>
        </w:trPr>
        <w:tc>
          <w:tcPr>
            <w:tcW w:w="1080" w:type="dxa"/>
          </w:tcPr>
          <w:p w14:paraId="35D7C572" w14:textId="77777777" w:rsidR="001E38A1" w:rsidRPr="00F03DF9" w:rsidRDefault="001E38A1" w:rsidP="00C43370">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3. </w:t>
            </w:r>
            <w:proofErr w:type="spellStart"/>
            <w:r w:rsidRPr="00F03DF9">
              <w:rPr>
                <w:rFonts w:asciiTheme="minorHAnsi" w:hAnsiTheme="minorHAnsi" w:cstheme="minorHAnsi"/>
                <w:sz w:val="22"/>
                <w:szCs w:val="22"/>
              </w:rPr>
              <w:t>Grup</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Ülkeleri</w:t>
            </w:r>
            <w:proofErr w:type="spellEnd"/>
            <w:r w:rsidRPr="00F03DF9">
              <w:rPr>
                <w:rFonts w:asciiTheme="minorHAnsi" w:hAnsiTheme="minorHAnsi" w:cstheme="minorHAnsi"/>
                <w:sz w:val="22"/>
                <w:szCs w:val="22"/>
              </w:rPr>
              <w:t xml:space="preserve"> </w:t>
            </w:r>
          </w:p>
        </w:tc>
        <w:tc>
          <w:tcPr>
            <w:tcW w:w="6930" w:type="dxa"/>
          </w:tcPr>
          <w:p w14:paraId="31BE711E" w14:textId="6D8899C5" w:rsidR="001E38A1" w:rsidRPr="00F03DF9" w:rsidRDefault="001E38A1" w:rsidP="00C43370">
            <w:pPr>
              <w:pStyle w:val="Default"/>
              <w:rPr>
                <w:rFonts w:asciiTheme="minorHAnsi" w:hAnsiTheme="minorHAnsi" w:cstheme="minorHAnsi"/>
                <w:sz w:val="22"/>
                <w:szCs w:val="22"/>
              </w:rPr>
            </w:pPr>
            <w:proofErr w:type="spellStart"/>
            <w:r w:rsidRPr="00F03DF9">
              <w:rPr>
                <w:rFonts w:asciiTheme="minorHAnsi" w:hAnsiTheme="minorHAnsi" w:cstheme="minorHAnsi"/>
                <w:sz w:val="22"/>
                <w:szCs w:val="22"/>
              </w:rPr>
              <w:t>Bulgaristan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Çek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Cumhuriyeti</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Estonya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Hırvatistan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Kuzey</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Makedonya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Letonya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Litvanya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Macaristan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Polonya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Romanya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Sırbistan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Slovakya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Slovenya</w:t>
            </w:r>
            <w:proofErr w:type="spellEnd"/>
          </w:p>
        </w:tc>
        <w:tc>
          <w:tcPr>
            <w:tcW w:w="1350" w:type="dxa"/>
          </w:tcPr>
          <w:p w14:paraId="72066968" w14:textId="77777777" w:rsidR="001E38A1" w:rsidRPr="00F03DF9" w:rsidRDefault="001E38A1" w:rsidP="00C43370">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126 </w:t>
            </w:r>
          </w:p>
        </w:tc>
      </w:tr>
    </w:tbl>
    <w:p w14:paraId="3BEE57A9" w14:textId="77777777" w:rsidR="00934B56" w:rsidRPr="00F03DF9" w:rsidRDefault="00934B56" w:rsidP="00C43370">
      <w:pPr>
        <w:spacing w:line="240" w:lineRule="auto"/>
        <w:jc w:val="both"/>
        <w:rPr>
          <w:rFonts w:cstheme="minorHAnsi"/>
          <w:b/>
          <w:bCs/>
        </w:rPr>
      </w:pPr>
    </w:p>
    <w:p w14:paraId="6018D374" w14:textId="7953C564" w:rsidR="00F51315" w:rsidRDefault="00E819F5" w:rsidP="00C43370">
      <w:pPr>
        <w:spacing w:line="240" w:lineRule="auto"/>
        <w:jc w:val="both"/>
        <w:rPr>
          <w:rFonts w:cstheme="minorHAnsi"/>
          <w:b/>
          <w:bCs/>
        </w:rPr>
      </w:pPr>
      <w:r>
        <w:rPr>
          <w:sz w:val="23"/>
          <w:szCs w:val="23"/>
        </w:rPr>
        <w:t xml:space="preserve">Herhangi bir faaliyet içermeyen ya da gerçekleştirilen faaliyetin türüne uygun faaliyet yapıldığı belgelenemeyen günler için hibe ödemesi yapılmaz. Personelin faaliyet süreleri kısmen veya tamamen </w:t>
      </w:r>
      <w:proofErr w:type="spellStart"/>
      <w:r>
        <w:rPr>
          <w:sz w:val="23"/>
          <w:szCs w:val="23"/>
        </w:rPr>
        <w:t>hibelendirilir</w:t>
      </w:r>
      <w:proofErr w:type="spellEnd"/>
      <w:r>
        <w:rPr>
          <w:sz w:val="23"/>
          <w:szCs w:val="23"/>
        </w:rPr>
        <w:t xml:space="preserve"> veya faaliyet tamamen </w:t>
      </w:r>
      <w:proofErr w:type="spellStart"/>
      <w:r>
        <w:rPr>
          <w:sz w:val="23"/>
          <w:szCs w:val="23"/>
        </w:rPr>
        <w:t>hibesiz</w:t>
      </w:r>
      <w:proofErr w:type="spellEnd"/>
      <w:r>
        <w:rPr>
          <w:sz w:val="23"/>
          <w:szCs w:val="23"/>
        </w:rPr>
        <w:t xml:space="preserve"> olarak gerçekleştirilebilir.</w:t>
      </w:r>
      <w:bookmarkStart w:id="5" w:name="_GoBack"/>
      <w:bookmarkEnd w:id="5"/>
    </w:p>
    <w:p w14:paraId="1082880E" w14:textId="65ED6A6D" w:rsidR="00931F03" w:rsidRPr="00F03DF9" w:rsidRDefault="00931F03" w:rsidP="00C43370">
      <w:pPr>
        <w:spacing w:line="240" w:lineRule="auto"/>
        <w:jc w:val="both"/>
        <w:rPr>
          <w:rFonts w:cstheme="minorHAnsi"/>
          <w:b/>
          <w:bCs/>
        </w:rPr>
      </w:pPr>
      <w:r w:rsidRPr="00F03DF9">
        <w:rPr>
          <w:rFonts w:cstheme="minorHAnsi"/>
          <w:b/>
          <w:bCs/>
        </w:rPr>
        <w:t>SEYAHAT</w:t>
      </w:r>
      <w:r w:rsidR="00E819F5" w:rsidRPr="00F03DF9">
        <w:rPr>
          <w:rFonts w:cstheme="minorHAnsi"/>
          <w:b/>
          <w:bCs/>
        </w:rPr>
        <w:t xml:space="preserve"> </w:t>
      </w:r>
      <w:r w:rsidR="00E819F5">
        <w:rPr>
          <w:rFonts w:cstheme="minorHAnsi"/>
          <w:b/>
          <w:bCs/>
        </w:rPr>
        <w:t>GİDERİ HESAPLAMALARI</w:t>
      </w:r>
    </w:p>
    <w:p w14:paraId="7547AC67" w14:textId="77777777" w:rsidR="00931F03" w:rsidRPr="00F03DF9" w:rsidRDefault="00931F03" w:rsidP="00C43370">
      <w:pPr>
        <w:spacing w:line="240" w:lineRule="auto"/>
        <w:jc w:val="both"/>
        <w:rPr>
          <w:rFonts w:cstheme="minorHAnsi"/>
        </w:rPr>
      </w:pPr>
      <w:r w:rsidRPr="00F03DF9">
        <w:rPr>
          <w:rFonts w:cstheme="minorHAnsi"/>
        </w:rPr>
        <w:t>Personel hareketliliği faaliyetinden faydalanan personele ödenecek seyahat gideri miktarı “Mesafe Hesaplayıcı-</w:t>
      </w:r>
      <w:proofErr w:type="spellStart"/>
      <w:r w:rsidRPr="00F03DF9">
        <w:rPr>
          <w:rFonts w:cstheme="minorHAnsi"/>
        </w:rPr>
        <w:t>Distance</w:t>
      </w:r>
      <w:proofErr w:type="spellEnd"/>
      <w:r w:rsidRPr="00F03DF9">
        <w:rPr>
          <w:rFonts w:cstheme="minorHAnsi"/>
        </w:rPr>
        <w:t xml:space="preserve"> </w:t>
      </w:r>
      <w:proofErr w:type="spellStart"/>
      <w:r w:rsidRPr="00F03DF9">
        <w:rPr>
          <w:rFonts w:cstheme="minorHAnsi"/>
        </w:rPr>
        <w:t>Calculator</w:t>
      </w:r>
      <w:proofErr w:type="spellEnd"/>
      <w:r w:rsidRPr="00F03DF9">
        <w:rPr>
          <w:rFonts w:cstheme="minorHAnsi"/>
        </w:rPr>
        <w:t xml:space="preserve">” kullanılarak hesap edilir. Mesafe hesaplayıcısına aşağıdaki bağlantıdan ulaşılabilmektedir: </w:t>
      </w:r>
    </w:p>
    <w:p w14:paraId="7D60A518" w14:textId="4920D207" w:rsidR="00931F03" w:rsidRPr="00F03DF9" w:rsidRDefault="00B977F6" w:rsidP="00C43370">
      <w:pPr>
        <w:spacing w:line="240" w:lineRule="auto"/>
        <w:jc w:val="both"/>
        <w:rPr>
          <w:rFonts w:cstheme="minorHAnsi"/>
          <w:color w:val="0000FF"/>
        </w:rPr>
      </w:pPr>
      <w:hyperlink r:id="rId8" w:history="1">
        <w:r w:rsidR="00931F03" w:rsidRPr="00F03DF9">
          <w:rPr>
            <w:rStyle w:val="Kpr"/>
            <w:rFonts w:cstheme="minorHAnsi"/>
          </w:rPr>
          <w:t>http://ec.europa.eu/programmes/erasmus-plus/tools/distance_en.htm</w:t>
        </w:r>
      </w:hyperlink>
    </w:p>
    <w:p w14:paraId="75E5FE65" w14:textId="7E6D387B" w:rsidR="00931F03" w:rsidRDefault="00931F03" w:rsidP="00C43370">
      <w:pPr>
        <w:spacing w:line="240" w:lineRule="auto"/>
        <w:jc w:val="both"/>
        <w:rPr>
          <w:rFonts w:cstheme="minorHAnsi"/>
        </w:rPr>
      </w:pPr>
      <w:r w:rsidRPr="00F03DF9">
        <w:rPr>
          <w:rFonts w:cstheme="minorHAnsi"/>
        </w:rPr>
        <w:t xml:space="preserve">Mesafe hesaplayıcısı aracılığı ile personelin yerleşik olduğu yerden, faaliyet yerine kadar olan iki nokta arasının km değeri tespit edilmeli ve aşağıdaki tablo kullanılarak seyahat hibesi hesaplanmalıdır. Mesafe hesaplayıcıda çıkan kilometrenin aşağıdaki tablodaki hibe karşılığı gidiş̧-dönüş̧ rakamı olup, söz konusu miktar ikiyle çarpılmaz. Personelin aktarmalı olarak seyahat etmesi, yukarıda belirtilen mesafe hesaplaması ile varılan mesafeyi etkilemez. </w:t>
      </w: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3163"/>
        <w:gridCol w:w="2520"/>
      </w:tblGrid>
      <w:tr w:rsidR="00E819F5" w:rsidRPr="00E819F5" w14:paraId="599CC2ED" w14:textId="77777777" w:rsidTr="00F51315">
        <w:trPr>
          <w:trHeight w:val="170"/>
        </w:trPr>
        <w:tc>
          <w:tcPr>
            <w:tcW w:w="3677" w:type="dxa"/>
          </w:tcPr>
          <w:p w14:paraId="5B9D5396" w14:textId="59864963" w:rsidR="00E819F5" w:rsidRPr="00E819F5" w:rsidRDefault="00E819F5" w:rsidP="00C43370">
            <w:pPr>
              <w:spacing w:line="240" w:lineRule="auto"/>
              <w:jc w:val="both"/>
              <w:rPr>
                <w:rFonts w:cstheme="minorHAnsi"/>
              </w:rPr>
            </w:pPr>
            <w:r w:rsidRPr="00E819F5">
              <w:rPr>
                <w:rFonts w:cstheme="minorHAnsi"/>
                <w:b/>
                <w:bCs/>
              </w:rPr>
              <w:t xml:space="preserve">Seyahat Mesafesi </w:t>
            </w:r>
          </w:p>
        </w:tc>
        <w:tc>
          <w:tcPr>
            <w:tcW w:w="3163" w:type="dxa"/>
          </w:tcPr>
          <w:p w14:paraId="3D9C9B53" w14:textId="77777777" w:rsidR="00E819F5" w:rsidRPr="00E819F5" w:rsidRDefault="00E819F5" w:rsidP="00C43370">
            <w:pPr>
              <w:spacing w:line="240" w:lineRule="auto"/>
              <w:jc w:val="both"/>
              <w:rPr>
                <w:rFonts w:cstheme="minorHAnsi"/>
              </w:rPr>
            </w:pPr>
            <w:r w:rsidRPr="00E819F5">
              <w:rPr>
                <w:rFonts w:cstheme="minorHAnsi"/>
                <w:b/>
                <w:bCs/>
              </w:rPr>
              <w:t xml:space="preserve">Standart Seyahat Hibe Tutarı (Avro) </w:t>
            </w:r>
          </w:p>
        </w:tc>
        <w:tc>
          <w:tcPr>
            <w:tcW w:w="2520" w:type="dxa"/>
          </w:tcPr>
          <w:p w14:paraId="3BFFA654" w14:textId="77777777" w:rsidR="00E819F5" w:rsidRPr="00E819F5" w:rsidRDefault="00E819F5" w:rsidP="00C43370">
            <w:pPr>
              <w:spacing w:line="240" w:lineRule="auto"/>
              <w:jc w:val="both"/>
              <w:rPr>
                <w:rFonts w:cstheme="minorHAnsi"/>
              </w:rPr>
            </w:pPr>
            <w:r w:rsidRPr="00E819F5">
              <w:rPr>
                <w:rFonts w:cstheme="minorHAnsi"/>
                <w:b/>
                <w:bCs/>
              </w:rPr>
              <w:t xml:space="preserve">Yeşil Seyahat Hibe Tutarı (Avro) </w:t>
            </w:r>
          </w:p>
        </w:tc>
      </w:tr>
      <w:tr w:rsidR="00E819F5" w:rsidRPr="00E819F5" w14:paraId="7D2427E5" w14:textId="77777777" w:rsidTr="00F51315">
        <w:trPr>
          <w:trHeight w:val="75"/>
        </w:trPr>
        <w:tc>
          <w:tcPr>
            <w:tcW w:w="3677" w:type="dxa"/>
          </w:tcPr>
          <w:p w14:paraId="6DEED2D7" w14:textId="77777777" w:rsidR="00E819F5" w:rsidRPr="00E819F5" w:rsidRDefault="00E819F5" w:rsidP="00C43370">
            <w:pPr>
              <w:spacing w:line="240" w:lineRule="auto"/>
              <w:jc w:val="both"/>
              <w:rPr>
                <w:rFonts w:cstheme="minorHAnsi"/>
              </w:rPr>
            </w:pPr>
            <w:r w:rsidRPr="00E819F5">
              <w:rPr>
                <w:rFonts w:cstheme="minorHAnsi"/>
              </w:rPr>
              <w:t xml:space="preserve">10 ila 99 KM arasında </w:t>
            </w:r>
          </w:p>
        </w:tc>
        <w:tc>
          <w:tcPr>
            <w:tcW w:w="3163" w:type="dxa"/>
          </w:tcPr>
          <w:p w14:paraId="36544275" w14:textId="77777777" w:rsidR="00E819F5" w:rsidRPr="00E819F5" w:rsidRDefault="00E819F5" w:rsidP="00C43370">
            <w:pPr>
              <w:spacing w:line="240" w:lineRule="auto"/>
              <w:jc w:val="both"/>
              <w:rPr>
                <w:rFonts w:cstheme="minorHAnsi"/>
              </w:rPr>
            </w:pPr>
            <w:r w:rsidRPr="00E819F5">
              <w:rPr>
                <w:rFonts w:cstheme="minorHAnsi"/>
              </w:rPr>
              <w:t xml:space="preserve">23 </w:t>
            </w:r>
          </w:p>
        </w:tc>
        <w:tc>
          <w:tcPr>
            <w:tcW w:w="2520" w:type="dxa"/>
          </w:tcPr>
          <w:p w14:paraId="7E1B6CA6" w14:textId="25EDFECA" w:rsidR="00E819F5" w:rsidRPr="00E819F5" w:rsidRDefault="00E819F5" w:rsidP="00C43370">
            <w:pPr>
              <w:spacing w:line="240" w:lineRule="auto"/>
              <w:jc w:val="both"/>
              <w:rPr>
                <w:rFonts w:cstheme="minorHAnsi"/>
              </w:rPr>
            </w:pPr>
          </w:p>
        </w:tc>
      </w:tr>
      <w:tr w:rsidR="00E819F5" w:rsidRPr="00E819F5" w14:paraId="349D5CE2" w14:textId="77777777" w:rsidTr="00F51315">
        <w:trPr>
          <w:trHeight w:val="75"/>
        </w:trPr>
        <w:tc>
          <w:tcPr>
            <w:tcW w:w="3677" w:type="dxa"/>
          </w:tcPr>
          <w:p w14:paraId="6F1B6550" w14:textId="77777777" w:rsidR="00E819F5" w:rsidRPr="00E819F5" w:rsidRDefault="00E819F5" w:rsidP="00C43370">
            <w:pPr>
              <w:spacing w:line="240" w:lineRule="auto"/>
              <w:jc w:val="both"/>
              <w:rPr>
                <w:rFonts w:cstheme="minorHAnsi"/>
              </w:rPr>
            </w:pPr>
            <w:r w:rsidRPr="00E819F5">
              <w:rPr>
                <w:rFonts w:cstheme="minorHAnsi"/>
              </w:rPr>
              <w:t xml:space="preserve">100 ila 499 KM arasında </w:t>
            </w:r>
          </w:p>
        </w:tc>
        <w:tc>
          <w:tcPr>
            <w:tcW w:w="3163" w:type="dxa"/>
          </w:tcPr>
          <w:p w14:paraId="090AA846" w14:textId="77777777" w:rsidR="00E819F5" w:rsidRPr="00E819F5" w:rsidRDefault="00E819F5" w:rsidP="00C43370">
            <w:pPr>
              <w:spacing w:line="240" w:lineRule="auto"/>
              <w:jc w:val="both"/>
              <w:rPr>
                <w:rFonts w:cstheme="minorHAnsi"/>
              </w:rPr>
            </w:pPr>
            <w:r w:rsidRPr="00E819F5">
              <w:rPr>
                <w:rFonts w:cstheme="minorHAnsi"/>
              </w:rPr>
              <w:t xml:space="preserve">180 </w:t>
            </w:r>
          </w:p>
        </w:tc>
        <w:tc>
          <w:tcPr>
            <w:tcW w:w="2520" w:type="dxa"/>
          </w:tcPr>
          <w:p w14:paraId="78E642CB" w14:textId="77777777" w:rsidR="00E819F5" w:rsidRPr="00E819F5" w:rsidRDefault="00E819F5" w:rsidP="00C43370">
            <w:pPr>
              <w:spacing w:line="240" w:lineRule="auto"/>
              <w:jc w:val="both"/>
              <w:rPr>
                <w:rFonts w:cstheme="minorHAnsi"/>
              </w:rPr>
            </w:pPr>
            <w:r w:rsidRPr="00E819F5">
              <w:rPr>
                <w:rFonts w:cstheme="minorHAnsi"/>
              </w:rPr>
              <w:t xml:space="preserve">210 </w:t>
            </w:r>
          </w:p>
        </w:tc>
      </w:tr>
      <w:tr w:rsidR="00E819F5" w:rsidRPr="00E819F5" w14:paraId="4D4C23D7" w14:textId="77777777" w:rsidTr="00F51315">
        <w:trPr>
          <w:trHeight w:val="75"/>
        </w:trPr>
        <w:tc>
          <w:tcPr>
            <w:tcW w:w="3677" w:type="dxa"/>
          </w:tcPr>
          <w:p w14:paraId="14011CC0" w14:textId="77777777" w:rsidR="00E819F5" w:rsidRPr="00E819F5" w:rsidRDefault="00E819F5" w:rsidP="00C43370">
            <w:pPr>
              <w:spacing w:line="240" w:lineRule="auto"/>
              <w:jc w:val="both"/>
              <w:rPr>
                <w:rFonts w:cstheme="minorHAnsi"/>
              </w:rPr>
            </w:pPr>
            <w:r w:rsidRPr="00E819F5">
              <w:rPr>
                <w:rFonts w:cstheme="minorHAnsi"/>
              </w:rPr>
              <w:t xml:space="preserve">500 ila 1999 KM arasında </w:t>
            </w:r>
          </w:p>
        </w:tc>
        <w:tc>
          <w:tcPr>
            <w:tcW w:w="3163" w:type="dxa"/>
          </w:tcPr>
          <w:p w14:paraId="09B8B2A4" w14:textId="77777777" w:rsidR="00E819F5" w:rsidRPr="00E819F5" w:rsidRDefault="00E819F5" w:rsidP="00C43370">
            <w:pPr>
              <w:spacing w:line="240" w:lineRule="auto"/>
              <w:jc w:val="both"/>
              <w:rPr>
                <w:rFonts w:cstheme="minorHAnsi"/>
              </w:rPr>
            </w:pPr>
            <w:r w:rsidRPr="00E819F5">
              <w:rPr>
                <w:rFonts w:cstheme="minorHAnsi"/>
              </w:rPr>
              <w:t xml:space="preserve">275 </w:t>
            </w:r>
          </w:p>
        </w:tc>
        <w:tc>
          <w:tcPr>
            <w:tcW w:w="2520" w:type="dxa"/>
          </w:tcPr>
          <w:p w14:paraId="0DA9FC99" w14:textId="77777777" w:rsidR="00E819F5" w:rsidRPr="00E819F5" w:rsidRDefault="00E819F5" w:rsidP="00C43370">
            <w:pPr>
              <w:spacing w:line="240" w:lineRule="auto"/>
              <w:jc w:val="both"/>
              <w:rPr>
                <w:rFonts w:cstheme="minorHAnsi"/>
              </w:rPr>
            </w:pPr>
            <w:r w:rsidRPr="00E819F5">
              <w:rPr>
                <w:rFonts w:cstheme="minorHAnsi"/>
              </w:rPr>
              <w:t xml:space="preserve">320 </w:t>
            </w:r>
          </w:p>
        </w:tc>
      </w:tr>
      <w:tr w:rsidR="00E819F5" w:rsidRPr="00E819F5" w14:paraId="43C4664D" w14:textId="77777777" w:rsidTr="00F51315">
        <w:trPr>
          <w:trHeight w:val="75"/>
        </w:trPr>
        <w:tc>
          <w:tcPr>
            <w:tcW w:w="3677" w:type="dxa"/>
          </w:tcPr>
          <w:p w14:paraId="7D07DA06" w14:textId="77777777" w:rsidR="00E819F5" w:rsidRPr="00E819F5" w:rsidRDefault="00E819F5" w:rsidP="00C43370">
            <w:pPr>
              <w:spacing w:line="240" w:lineRule="auto"/>
              <w:jc w:val="both"/>
              <w:rPr>
                <w:rFonts w:cstheme="minorHAnsi"/>
              </w:rPr>
            </w:pPr>
            <w:r w:rsidRPr="00E819F5">
              <w:rPr>
                <w:rFonts w:cstheme="minorHAnsi"/>
              </w:rPr>
              <w:t xml:space="preserve">2000 ila 2999 KM arasında </w:t>
            </w:r>
          </w:p>
        </w:tc>
        <w:tc>
          <w:tcPr>
            <w:tcW w:w="3163" w:type="dxa"/>
          </w:tcPr>
          <w:p w14:paraId="3144201A" w14:textId="77777777" w:rsidR="00E819F5" w:rsidRPr="00E819F5" w:rsidRDefault="00E819F5" w:rsidP="00C43370">
            <w:pPr>
              <w:spacing w:line="240" w:lineRule="auto"/>
              <w:jc w:val="both"/>
              <w:rPr>
                <w:rFonts w:cstheme="minorHAnsi"/>
              </w:rPr>
            </w:pPr>
            <w:r w:rsidRPr="00E819F5">
              <w:rPr>
                <w:rFonts w:cstheme="minorHAnsi"/>
              </w:rPr>
              <w:t xml:space="preserve">360 </w:t>
            </w:r>
          </w:p>
        </w:tc>
        <w:tc>
          <w:tcPr>
            <w:tcW w:w="2520" w:type="dxa"/>
          </w:tcPr>
          <w:p w14:paraId="1D904C1B" w14:textId="77777777" w:rsidR="00E819F5" w:rsidRPr="00E819F5" w:rsidRDefault="00E819F5" w:rsidP="00C43370">
            <w:pPr>
              <w:spacing w:line="240" w:lineRule="auto"/>
              <w:jc w:val="both"/>
              <w:rPr>
                <w:rFonts w:cstheme="minorHAnsi"/>
              </w:rPr>
            </w:pPr>
            <w:r w:rsidRPr="00E819F5">
              <w:rPr>
                <w:rFonts w:cstheme="minorHAnsi"/>
              </w:rPr>
              <w:t xml:space="preserve">410 </w:t>
            </w:r>
          </w:p>
        </w:tc>
      </w:tr>
      <w:tr w:rsidR="00E819F5" w:rsidRPr="00E819F5" w14:paraId="2858DF8A" w14:textId="77777777" w:rsidTr="00F51315">
        <w:trPr>
          <w:trHeight w:val="75"/>
        </w:trPr>
        <w:tc>
          <w:tcPr>
            <w:tcW w:w="3677" w:type="dxa"/>
          </w:tcPr>
          <w:p w14:paraId="60955E2E" w14:textId="77777777" w:rsidR="00E819F5" w:rsidRPr="00E819F5" w:rsidRDefault="00E819F5" w:rsidP="00C43370">
            <w:pPr>
              <w:spacing w:line="240" w:lineRule="auto"/>
              <w:jc w:val="both"/>
              <w:rPr>
                <w:rFonts w:cstheme="minorHAnsi"/>
              </w:rPr>
            </w:pPr>
            <w:r w:rsidRPr="00E819F5">
              <w:rPr>
                <w:rFonts w:cstheme="minorHAnsi"/>
              </w:rPr>
              <w:t xml:space="preserve">3000 ila 3999 KM arasında </w:t>
            </w:r>
          </w:p>
        </w:tc>
        <w:tc>
          <w:tcPr>
            <w:tcW w:w="3163" w:type="dxa"/>
          </w:tcPr>
          <w:p w14:paraId="5D4AEC1E" w14:textId="77777777" w:rsidR="00E819F5" w:rsidRPr="00E819F5" w:rsidRDefault="00E819F5" w:rsidP="00C43370">
            <w:pPr>
              <w:spacing w:line="240" w:lineRule="auto"/>
              <w:jc w:val="both"/>
              <w:rPr>
                <w:rFonts w:cstheme="minorHAnsi"/>
              </w:rPr>
            </w:pPr>
            <w:r w:rsidRPr="00E819F5">
              <w:rPr>
                <w:rFonts w:cstheme="minorHAnsi"/>
              </w:rPr>
              <w:t xml:space="preserve">530 </w:t>
            </w:r>
          </w:p>
        </w:tc>
        <w:tc>
          <w:tcPr>
            <w:tcW w:w="2520" w:type="dxa"/>
          </w:tcPr>
          <w:p w14:paraId="1E5119D6" w14:textId="77777777" w:rsidR="00E819F5" w:rsidRPr="00E819F5" w:rsidRDefault="00E819F5" w:rsidP="00C43370">
            <w:pPr>
              <w:spacing w:line="240" w:lineRule="auto"/>
              <w:jc w:val="both"/>
              <w:rPr>
                <w:rFonts w:cstheme="minorHAnsi"/>
              </w:rPr>
            </w:pPr>
            <w:r w:rsidRPr="00E819F5">
              <w:rPr>
                <w:rFonts w:cstheme="minorHAnsi"/>
              </w:rPr>
              <w:t xml:space="preserve">610 </w:t>
            </w:r>
          </w:p>
        </w:tc>
      </w:tr>
      <w:tr w:rsidR="00E819F5" w:rsidRPr="00E819F5" w14:paraId="70B77D16" w14:textId="77777777" w:rsidTr="00F51315">
        <w:trPr>
          <w:trHeight w:val="75"/>
        </w:trPr>
        <w:tc>
          <w:tcPr>
            <w:tcW w:w="3677" w:type="dxa"/>
          </w:tcPr>
          <w:p w14:paraId="74847ED5" w14:textId="77777777" w:rsidR="00E819F5" w:rsidRPr="00E819F5" w:rsidRDefault="00E819F5" w:rsidP="00C43370">
            <w:pPr>
              <w:spacing w:line="240" w:lineRule="auto"/>
              <w:jc w:val="both"/>
              <w:rPr>
                <w:rFonts w:cstheme="minorHAnsi"/>
              </w:rPr>
            </w:pPr>
            <w:r w:rsidRPr="00E819F5">
              <w:rPr>
                <w:rFonts w:cstheme="minorHAnsi"/>
              </w:rPr>
              <w:t xml:space="preserve">4000 ila 7999 KM arasında </w:t>
            </w:r>
          </w:p>
        </w:tc>
        <w:tc>
          <w:tcPr>
            <w:tcW w:w="3163" w:type="dxa"/>
          </w:tcPr>
          <w:p w14:paraId="1202113E" w14:textId="77777777" w:rsidR="00E819F5" w:rsidRPr="00E819F5" w:rsidRDefault="00E819F5" w:rsidP="00C43370">
            <w:pPr>
              <w:spacing w:line="240" w:lineRule="auto"/>
              <w:jc w:val="both"/>
              <w:rPr>
                <w:rFonts w:cstheme="minorHAnsi"/>
              </w:rPr>
            </w:pPr>
            <w:r w:rsidRPr="00E819F5">
              <w:rPr>
                <w:rFonts w:cstheme="minorHAnsi"/>
              </w:rPr>
              <w:t xml:space="preserve">820 </w:t>
            </w:r>
          </w:p>
        </w:tc>
        <w:tc>
          <w:tcPr>
            <w:tcW w:w="2520" w:type="dxa"/>
          </w:tcPr>
          <w:p w14:paraId="1A029915" w14:textId="653088EE" w:rsidR="00E819F5" w:rsidRPr="00E819F5" w:rsidRDefault="00E819F5" w:rsidP="00C43370">
            <w:pPr>
              <w:spacing w:line="240" w:lineRule="auto"/>
              <w:jc w:val="both"/>
              <w:rPr>
                <w:rFonts w:cstheme="minorHAnsi"/>
              </w:rPr>
            </w:pPr>
          </w:p>
        </w:tc>
      </w:tr>
      <w:tr w:rsidR="00E819F5" w:rsidRPr="00E819F5" w14:paraId="6FACE26B" w14:textId="77777777" w:rsidTr="00F51315">
        <w:trPr>
          <w:trHeight w:val="75"/>
        </w:trPr>
        <w:tc>
          <w:tcPr>
            <w:tcW w:w="3677" w:type="dxa"/>
          </w:tcPr>
          <w:p w14:paraId="4A46B99D" w14:textId="77777777" w:rsidR="00E819F5" w:rsidRPr="00E819F5" w:rsidRDefault="00E819F5" w:rsidP="00C43370">
            <w:pPr>
              <w:spacing w:line="240" w:lineRule="auto"/>
              <w:jc w:val="both"/>
              <w:rPr>
                <w:rFonts w:cstheme="minorHAnsi"/>
              </w:rPr>
            </w:pPr>
            <w:r w:rsidRPr="00E819F5">
              <w:rPr>
                <w:rFonts w:cstheme="minorHAnsi"/>
              </w:rPr>
              <w:t xml:space="preserve">8000 KM veya daha fazla </w:t>
            </w:r>
          </w:p>
        </w:tc>
        <w:tc>
          <w:tcPr>
            <w:tcW w:w="3163" w:type="dxa"/>
          </w:tcPr>
          <w:p w14:paraId="2B915852" w14:textId="77777777" w:rsidR="00E819F5" w:rsidRPr="00E819F5" w:rsidRDefault="00E819F5" w:rsidP="00C43370">
            <w:pPr>
              <w:spacing w:line="240" w:lineRule="auto"/>
              <w:jc w:val="both"/>
              <w:rPr>
                <w:rFonts w:cstheme="minorHAnsi"/>
              </w:rPr>
            </w:pPr>
            <w:r w:rsidRPr="00E819F5">
              <w:rPr>
                <w:rFonts w:cstheme="minorHAnsi"/>
              </w:rPr>
              <w:t xml:space="preserve">1.500 </w:t>
            </w:r>
          </w:p>
        </w:tc>
        <w:tc>
          <w:tcPr>
            <w:tcW w:w="2520" w:type="dxa"/>
          </w:tcPr>
          <w:p w14:paraId="164BA95C" w14:textId="657DF0F2" w:rsidR="00E819F5" w:rsidRPr="00E819F5" w:rsidRDefault="00E819F5" w:rsidP="00C43370">
            <w:pPr>
              <w:spacing w:line="240" w:lineRule="auto"/>
              <w:jc w:val="both"/>
              <w:rPr>
                <w:rFonts w:cstheme="minorHAnsi"/>
              </w:rPr>
            </w:pPr>
          </w:p>
        </w:tc>
      </w:tr>
    </w:tbl>
    <w:p w14:paraId="70BB74B7" w14:textId="3374ECA6" w:rsidR="00934B56" w:rsidRPr="00F03DF9" w:rsidRDefault="006C2AE3" w:rsidP="00C43370">
      <w:pPr>
        <w:spacing w:line="240" w:lineRule="auto"/>
        <w:jc w:val="both"/>
        <w:rPr>
          <w:rFonts w:cstheme="minorHAnsi"/>
        </w:rPr>
      </w:pPr>
      <w:r w:rsidRPr="00F03DF9">
        <w:rPr>
          <w:rFonts w:cstheme="minorHAnsi"/>
        </w:rPr>
        <w:lastRenderedPageBreak/>
        <w:t>Seyahatin başlangıç̧ noktasının gönderen kuruluşun bulunduğu, faaliyetin gerçekleştirildiği yerin de ev sahibi kuruluşun bulunduğu yer olduğu varsayılır. Seyahat başlangıç noktasının gönderen kurumun bulunduğu şehirden farklı bir şehir olması ya da faaliyetin ev sahibi kurumun yerleşik olduğu şehirden başka bir şehirde gerçekleşiyor olması halinde, değişiklik seyahatin farklı bir mesafe bandına girmesine yol açıyorsa, seyahat faturaları istenir ve gerçekleşen mesafe bandına göre hibe verilir. Farklı bir başlangıç noktası ya da faaliyet yerinin rapor edilmesi halinde bu farklılığın sebebi raporda belirtilir, olası denetimlerde sunulmak üzere seyahat başlangıç̧ ve bitiş̧ noktalarını gösteren belgeler ve faturalar personel dosyasında muhafaza edilir. Tablodaki mesafe bandına göre tahsis edilen seyahat hibesinin, toplam seyahat masraflarının en az %70’ini karşılamadığını kanıtlayan yararlanıcılar, belgelendirmek kaydıyla istisnai seyahat masrafı talep edebilirler. Bu kapsamda alınabilecek hibe toplam seyahat masraflarının %80’ini geçemez. Ancak bu durumda mesafe bandına göre ayrıca seyahat hibesi ödenmez. Yukarıda belirtilen durumlar dışında, seyahat hibesi götürü usulde verileceğinden, personelin seyahat giderini gösteren belgelerin dosyada saklanmasına gerek bulunmamaktadır. Bununla birlikte, yükseköğretim kurumu tarafından, seyahat günleri için hibe verilmesi kararlaştırıldıysa, gidiş-dönüş günlerini tespit etmek üzere, uçuş kartları, otobüs/tren biletleri/pasaport giriş çıkışları gibi seçeneklerden uygun olan belgeler saklanmalıdır. Yeşil Seyahat türünde seyahat tercih eden personele seyahat günleri için 4 güne kadar bireysel destek verilir.</w:t>
      </w:r>
      <w:r w:rsidR="0089581B" w:rsidRPr="00F03DF9">
        <w:rPr>
          <w:rFonts w:cstheme="minorHAnsi"/>
        </w:rPr>
        <w:t xml:space="preserve"> Hareketlilikten yararlanmaya hak kazanan personele gitmeden önce seyahat hibesinin tamamı ödenir. </w:t>
      </w:r>
    </w:p>
    <w:p w14:paraId="4E171D18" w14:textId="20686D14" w:rsidR="006C2AE3" w:rsidRPr="00F03DF9" w:rsidRDefault="006C2AE3" w:rsidP="00C43370">
      <w:pPr>
        <w:spacing w:line="240" w:lineRule="auto"/>
        <w:jc w:val="both"/>
        <w:rPr>
          <w:rFonts w:cstheme="minorHAnsi"/>
          <w:b/>
          <w:bCs/>
        </w:rPr>
      </w:pPr>
      <w:r w:rsidRPr="00F03DF9">
        <w:rPr>
          <w:rFonts w:cstheme="minorHAnsi"/>
          <w:b/>
          <w:bCs/>
        </w:rPr>
        <w:t xml:space="preserve">SEÇİM SONUÇLARININ İLANI </w:t>
      </w:r>
    </w:p>
    <w:p w14:paraId="5BAA0039" w14:textId="77777777" w:rsidR="00CA2CC8" w:rsidRPr="00F03DF9" w:rsidRDefault="00CA2CC8" w:rsidP="00CA2CC8">
      <w:pPr>
        <w:spacing w:line="240" w:lineRule="auto"/>
        <w:jc w:val="both"/>
        <w:rPr>
          <w:rFonts w:cstheme="minorHAnsi"/>
          <w:b/>
          <w:bCs/>
        </w:rPr>
      </w:pPr>
      <w:r w:rsidRPr="00F03DF9">
        <w:rPr>
          <w:rFonts w:cstheme="minorHAnsi"/>
        </w:rPr>
        <w:t xml:space="preserve">Seçim sonuçları </w:t>
      </w:r>
      <w:r>
        <w:rPr>
          <w:rFonts w:cstheme="minorHAnsi"/>
        </w:rPr>
        <w:t xml:space="preserve">bu duyurunun yapıldığı </w:t>
      </w:r>
      <w:hyperlink r:id="rId9" w:history="1">
        <w:r w:rsidRPr="006A16B6">
          <w:rPr>
            <w:rStyle w:val="Kpr"/>
          </w:rPr>
          <w:t>https://turnaportal.ua.gov.tr/</w:t>
        </w:r>
      </w:hyperlink>
      <w:r>
        <w:t xml:space="preserve"> </w:t>
      </w:r>
      <w:r>
        <w:rPr>
          <w:rFonts w:cstheme="minorHAnsi"/>
        </w:rPr>
        <w:t xml:space="preserve">adresinde ve </w:t>
      </w:r>
      <w:hyperlink r:id="rId10" w:history="1">
        <w:r w:rsidRPr="00AD1E56">
          <w:rPr>
            <w:rStyle w:val="Kpr"/>
            <w:rFonts w:cstheme="minorHAnsi"/>
          </w:rPr>
          <w:t>https://erasmus.gumushane.edu.tr/tr/</w:t>
        </w:r>
      </w:hyperlink>
      <w:r>
        <w:rPr>
          <w:rFonts w:cstheme="minorHAnsi"/>
        </w:rPr>
        <w:t xml:space="preserve"> adresinde ilan edilecektir. </w:t>
      </w:r>
    </w:p>
    <w:p w14:paraId="459598C3" w14:textId="1265AC53" w:rsidR="006C2AE3" w:rsidRPr="00F03DF9" w:rsidRDefault="00DE5F99" w:rsidP="00C43370">
      <w:pPr>
        <w:spacing w:line="240" w:lineRule="auto"/>
        <w:jc w:val="both"/>
        <w:rPr>
          <w:rFonts w:cstheme="minorHAnsi"/>
          <w:b/>
          <w:bCs/>
        </w:rPr>
      </w:pPr>
      <w:r>
        <w:rPr>
          <w:rFonts w:cstheme="minorHAnsi"/>
          <w:b/>
          <w:bCs/>
        </w:rPr>
        <w:t xml:space="preserve">SEÇİM </w:t>
      </w:r>
      <w:r w:rsidR="006C2AE3" w:rsidRPr="00F03DF9">
        <w:rPr>
          <w:rFonts w:cstheme="minorHAnsi"/>
          <w:b/>
          <w:bCs/>
        </w:rPr>
        <w:t>SONUÇLARINA İTİRAZ</w:t>
      </w:r>
      <w:r w:rsidR="007A0E39">
        <w:rPr>
          <w:rFonts w:cstheme="minorHAnsi"/>
          <w:b/>
          <w:bCs/>
        </w:rPr>
        <w:t>, HAKTAN FERAGAT VE HİBESİZ HAREKETLİLİK TALEPLERİ</w:t>
      </w:r>
    </w:p>
    <w:p w14:paraId="5D7AA12A" w14:textId="1E58704F" w:rsidR="006C2AE3" w:rsidRPr="00F03DF9" w:rsidRDefault="00CA2CC8" w:rsidP="00C43370">
      <w:pPr>
        <w:spacing w:line="240" w:lineRule="auto"/>
        <w:jc w:val="both"/>
        <w:rPr>
          <w:rFonts w:cstheme="minorHAnsi"/>
        </w:rPr>
      </w:pPr>
      <w:r w:rsidRPr="00F03DF9">
        <w:rPr>
          <w:rFonts w:cstheme="minorHAnsi"/>
        </w:rPr>
        <w:t>İlana başvuran personelin seçim sonuçlarına itirazı</w:t>
      </w:r>
      <w:r>
        <w:rPr>
          <w:rFonts w:cstheme="minorHAnsi"/>
        </w:rPr>
        <w:t xml:space="preserve"> veya hakkından feragat talebi</w:t>
      </w:r>
      <w:r w:rsidRPr="00F03DF9">
        <w:rPr>
          <w:rFonts w:cstheme="minorHAnsi"/>
        </w:rPr>
        <w:t xml:space="preserve"> olması </w:t>
      </w:r>
      <w:r>
        <w:rPr>
          <w:rFonts w:cstheme="minorHAnsi"/>
        </w:rPr>
        <w:t xml:space="preserve">en geç </w:t>
      </w:r>
      <w:r>
        <w:rPr>
          <w:rFonts w:eastAsia="Helvetica Neue" w:cstheme="minorHAnsi"/>
          <w:color w:val="333333"/>
        </w:rPr>
        <w:t>16</w:t>
      </w:r>
      <w:r w:rsidRPr="00425B99">
        <w:rPr>
          <w:rFonts w:eastAsia="Helvetica Neue" w:cstheme="minorHAnsi"/>
          <w:color w:val="333333"/>
        </w:rPr>
        <w:t>.0</w:t>
      </w:r>
      <w:r>
        <w:rPr>
          <w:rFonts w:eastAsia="Helvetica Neue" w:cstheme="minorHAnsi"/>
          <w:color w:val="333333"/>
        </w:rPr>
        <w:t>5</w:t>
      </w:r>
      <w:r w:rsidRPr="00425B99">
        <w:rPr>
          <w:rFonts w:eastAsia="Helvetica Neue" w:cstheme="minorHAnsi"/>
          <w:color w:val="333333"/>
        </w:rPr>
        <w:t>.202</w:t>
      </w:r>
      <w:r>
        <w:rPr>
          <w:rFonts w:eastAsia="Helvetica Neue" w:cstheme="minorHAnsi"/>
          <w:color w:val="333333"/>
        </w:rPr>
        <w:t xml:space="preserve">4 </w:t>
      </w:r>
      <w:r>
        <w:rPr>
          <w:rFonts w:cstheme="minorHAnsi"/>
        </w:rPr>
        <w:t>tarihinde</w:t>
      </w:r>
      <w:r w:rsidRPr="00F03DF9">
        <w:rPr>
          <w:rFonts w:cstheme="minorHAnsi"/>
        </w:rPr>
        <w:t xml:space="preserve"> </w:t>
      </w:r>
      <w:hyperlink r:id="rId11" w:history="1">
        <w:r w:rsidRPr="00AD1E56">
          <w:rPr>
            <w:rStyle w:val="Kpr"/>
            <w:rFonts w:cstheme="minorHAnsi"/>
          </w:rPr>
          <w:t>https://erasmus.gumushane.edu.tr/tr/sayfa/personel/formlar-ve-belgeler/</w:t>
        </w:r>
      </w:hyperlink>
      <w:r>
        <w:rPr>
          <w:rFonts w:cstheme="minorHAnsi"/>
        </w:rPr>
        <w:t xml:space="preserve"> adresinde yüklü örnek </w:t>
      </w:r>
      <w:r w:rsidRPr="00F03DF9">
        <w:rPr>
          <w:rFonts w:cstheme="minorHAnsi"/>
        </w:rPr>
        <w:t>dilekçeyle birimimize</w:t>
      </w:r>
      <w:r>
        <w:rPr>
          <w:rFonts w:cstheme="minorHAnsi"/>
        </w:rPr>
        <w:t xml:space="preserve"> e-posta ile</w:t>
      </w:r>
      <w:r w:rsidRPr="00F03DF9">
        <w:rPr>
          <w:rFonts w:cstheme="minorHAnsi"/>
        </w:rPr>
        <w:t xml:space="preserve"> başvurması gerekmektedir. Seçimler, </w:t>
      </w:r>
      <w:proofErr w:type="spellStart"/>
      <w:r w:rsidRPr="00F03DF9">
        <w:rPr>
          <w:rFonts w:cstheme="minorHAnsi"/>
        </w:rPr>
        <w:t>Erasmus</w:t>
      </w:r>
      <w:proofErr w:type="spellEnd"/>
      <w:r>
        <w:rPr>
          <w:rFonts w:cstheme="minorHAnsi"/>
        </w:rPr>
        <w:t>+</w:t>
      </w:r>
      <w:r w:rsidRPr="00F03DF9">
        <w:rPr>
          <w:rFonts w:cstheme="minorHAnsi"/>
        </w:rPr>
        <w:t xml:space="preserve"> Uygulama El Kitabı’nda belirtilen ve Üniversitemiz Seçme ve Değerlendirme Komisyonu tarafından belirlenen kararlara göre </w:t>
      </w:r>
      <w:proofErr w:type="spellStart"/>
      <w:r w:rsidRPr="00F03DF9">
        <w:rPr>
          <w:rFonts w:cstheme="minorHAnsi"/>
        </w:rPr>
        <w:t>Erasmus</w:t>
      </w:r>
      <w:proofErr w:type="spellEnd"/>
      <w:r>
        <w:rPr>
          <w:rFonts w:cstheme="minorHAnsi"/>
        </w:rPr>
        <w:t>+</w:t>
      </w:r>
      <w:r w:rsidRPr="00F03DF9">
        <w:rPr>
          <w:rFonts w:cstheme="minorHAnsi"/>
        </w:rPr>
        <w:t xml:space="preserve"> Hareketliliği Seçim Komisyonunca gerçekleştirilecektir.</w:t>
      </w:r>
    </w:p>
    <w:p w14:paraId="08B740AD" w14:textId="2354FFC1" w:rsidR="006645AB" w:rsidRDefault="006645AB" w:rsidP="00C43370">
      <w:pPr>
        <w:spacing w:line="240" w:lineRule="auto"/>
        <w:jc w:val="both"/>
        <w:rPr>
          <w:rFonts w:cstheme="minorHAnsi"/>
        </w:rPr>
      </w:pPr>
      <w:r w:rsidRPr="00F03DF9">
        <w:rPr>
          <w:rFonts w:cstheme="minorHAnsi"/>
        </w:rPr>
        <w:t xml:space="preserve">İlanda belirtilmemiş tüm hususlar için </w:t>
      </w:r>
      <w:r w:rsidR="00C23363" w:rsidRPr="00425B99">
        <w:rPr>
          <w:rFonts w:cstheme="minorHAnsi"/>
        </w:rPr>
        <w:t xml:space="preserve">Erasmus+ </w:t>
      </w:r>
      <w:r w:rsidR="00C23363">
        <w:rPr>
          <w:rFonts w:cstheme="minorHAnsi"/>
        </w:rPr>
        <w:t>y</w:t>
      </w:r>
      <w:r w:rsidR="00C23363" w:rsidRPr="00425B99">
        <w:rPr>
          <w:rFonts w:cstheme="minorHAnsi"/>
        </w:rPr>
        <w:t xml:space="preserve">ükseköğretim </w:t>
      </w:r>
      <w:r w:rsidR="00C23363">
        <w:rPr>
          <w:rFonts w:cstheme="minorHAnsi"/>
        </w:rPr>
        <w:t>k</w:t>
      </w:r>
      <w:r w:rsidR="00C23363" w:rsidRPr="00425B99">
        <w:rPr>
          <w:rFonts w:cstheme="minorHAnsi"/>
        </w:rPr>
        <w:t xml:space="preserve">urumları için 2022 sözleşme dönemi </w:t>
      </w:r>
      <w:r w:rsidR="00C23363">
        <w:rPr>
          <w:rFonts w:cstheme="minorHAnsi"/>
        </w:rPr>
        <w:t>e</w:t>
      </w:r>
      <w:r w:rsidR="00C23363" w:rsidRPr="00425B99">
        <w:rPr>
          <w:rFonts w:cstheme="minorHAnsi"/>
        </w:rPr>
        <w:t xml:space="preserve">l </w:t>
      </w:r>
      <w:r w:rsidR="00C23363">
        <w:rPr>
          <w:rFonts w:cstheme="minorHAnsi"/>
        </w:rPr>
        <w:t>k</w:t>
      </w:r>
      <w:r w:rsidR="00C23363" w:rsidRPr="00425B99">
        <w:rPr>
          <w:rFonts w:cstheme="minorHAnsi"/>
        </w:rPr>
        <w:t>itabı</w:t>
      </w:r>
      <w:r w:rsidR="00C23363">
        <w:rPr>
          <w:rFonts w:cstheme="minorHAnsi"/>
        </w:rPr>
        <w:t>nın</w:t>
      </w:r>
      <w:r w:rsidR="00547392" w:rsidRPr="00F03DF9">
        <w:rPr>
          <w:rFonts w:cstheme="minorHAnsi"/>
        </w:rPr>
        <w:t xml:space="preserve"> ilgili maddeleri geçerlidir.</w:t>
      </w:r>
      <w:bookmarkEnd w:id="0"/>
      <w:bookmarkEnd w:id="3"/>
    </w:p>
    <w:p w14:paraId="0E3904B1" w14:textId="77777777" w:rsidR="00A9557B" w:rsidRPr="00F03DF9" w:rsidRDefault="00A9557B" w:rsidP="00C43370">
      <w:pPr>
        <w:spacing w:line="240" w:lineRule="auto"/>
        <w:jc w:val="both"/>
        <w:rPr>
          <w:rFonts w:cstheme="minorHAnsi"/>
          <w:strike/>
        </w:rPr>
      </w:pPr>
    </w:p>
    <w:sectPr w:rsidR="00A9557B" w:rsidRPr="00F03DF9" w:rsidSect="00F03DF9">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F8"/>
    <w:rsid w:val="001438DB"/>
    <w:rsid w:val="001D161F"/>
    <w:rsid w:val="001E38A1"/>
    <w:rsid w:val="00237D89"/>
    <w:rsid w:val="002C510E"/>
    <w:rsid w:val="002D12FC"/>
    <w:rsid w:val="00337259"/>
    <w:rsid w:val="003B621B"/>
    <w:rsid w:val="0041010F"/>
    <w:rsid w:val="00432A05"/>
    <w:rsid w:val="00496206"/>
    <w:rsid w:val="004C08A2"/>
    <w:rsid w:val="004C74A1"/>
    <w:rsid w:val="004D12DF"/>
    <w:rsid w:val="004E61EB"/>
    <w:rsid w:val="00547392"/>
    <w:rsid w:val="006645AB"/>
    <w:rsid w:val="006C2AE3"/>
    <w:rsid w:val="006F0B8A"/>
    <w:rsid w:val="0072021A"/>
    <w:rsid w:val="0077578E"/>
    <w:rsid w:val="0079653D"/>
    <w:rsid w:val="007A0E39"/>
    <w:rsid w:val="007C1883"/>
    <w:rsid w:val="007E3695"/>
    <w:rsid w:val="008168CB"/>
    <w:rsid w:val="00831218"/>
    <w:rsid w:val="00840955"/>
    <w:rsid w:val="00880110"/>
    <w:rsid w:val="00880A9A"/>
    <w:rsid w:val="0089581B"/>
    <w:rsid w:val="00931F03"/>
    <w:rsid w:val="00934B56"/>
    <w:rsid w:val="009A08CB"/>
    <w:rsid w:val="009E45E9"/>
    <w:rsid w:val="00A33EAB"/>
    <w:rsid w:val="00A37111"/>
    <w:rsid w:val="00A72E8A"/>
    <w:rsid w:val="00A84874"/>
    <w:rsid w:val="00A9557B"/>
    <w:rsid w:val="00AA4061"/>
    <w:rsid w:val="00AD697B"/>
    <w:rsid w:val="00AF44AF"/>
    <w:rsid w:val="00B31DF7"/>
    <w:rsid w:val="00B703E2"/>
    <w:rsid w:val="00B87FF8"/>
    <w:rsid w:val="00B90036"/>
    <w:rsid w:val="00B977F6"/>
    <w:rsid w:val="00C23363"/>
    <w:rsid w:val="00C317EB"/>
    <w:rsid w:val="00C43370"/>
    <w:rsid w:val="00C444C3"/>
    <w:rsid w:val="00C80406"/>
    <w:rsid w:val="00C9258B"/>
    <w:rsid w:val="00CA2CC8"/>
    <w:rsid w:val="00DB54AF"/>
    <w:rsid w:val="00DC40F4"/>
    <w:rsid w:val="00DD7830"/>
    <w:rsid w:val="00DE5F99"/>
    <w:rsid w:val="00E536CA"/>
    <w:rsid w:val="00E560B8"/>
    <w:rsid w:val="00E819F5"/>
    <w:rsid w:val="00F03DF9"/>
    <w:rsid w:val="00F23456"/>
    <w:rsid w:val="00F5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27DB"/>
  <w15:chartTrackingRefBased/>
  <w15:docId w15:val="{806BE474-C251-41D1-A5C7-F963401E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DF7"/>
    <w:rPr>
      <w:lang w:val="tr-TR"/>
    </w:rPr>
  </w:style>
  <w:style w:type="paragraph" w:styleId="Balk1">
    <w:name w:val="heading 1"/>
    <w:basedOn w:val="Normal"/>
    <w:link w:val="Balk1Char"/>
    <w:uiPriority w:val="9"/>
    <w:qFormat/>
    <w:rsid w:val="00B31DF7"/>
    <w:pPr>
      <w:widowControl w:val="0"/>
      <w:autoSpaceDE w:val="0"/>
      <w:autoSpaceDN w:val="0"/>
      <w:spacing w:after="0" w:line="240" w:lineRule="auto"/>
      <w:ind w:left="1697"/>
      <w:jc w:val="center"/>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31D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B31DF7"/>
    <w:rPr>
      <w:rFonts w:ascii="Times New Roman" w:eastAsia="Times New Roman" w:hAnsi="Times New Roman" w:cs="Times New Roman"/>
      <w:b/>
      <w:bCs/>
      <w:sz w:val="24"/>
      <w:szCs w:val="24"/>
      <w:lang w:val="tr-TR"/>
    </w:rPr>
  </w:style>
  <w:style w:type="character" w:styleId="Kpr">
    <w:name w:val="Hyperlink"/>
    <w:basedOn w:val="VarsaylanParagrafYazTipi"/>
    <w:uiPriority w:val="99"/>
    <w:unhideWhenUsed/>
    <w:rsid w:val="00931F03"/>
    <w:rPr>
      <w:color w:val="0563C1" w:themeColor="hyperlink"/>
      <w:u w:val="single"/>
    </w:rPr>
  </w:style>
  <w:style w:type="character" w:customStyle="1" w:styleId="UnresolvedMention">
    <w:name w:val="Unresolved Mention"/>
    <w:basedOn w:val="VarsaylanParagrafYazTipi"/>
    <w:uiPriority w:val="99"/>
    <w:semiHidden/>
    <w:unhideWhenUsed/>
    <w:rsid w:val="00931F03"/>
    <w:rPr>
      <w:color w:val="605E5C"/>
      <w:shd w:val="clear" w:color="auto" w:fill="E1DFDD"/>
    </w:rPr>
  </w:style>
  <w:style w:type="table" w:styleId="TabloKlavuzu">
    <w:name w:val="Table Grid"/>
    <w:basedOn w:val="NormalTablo"/>
    <w:uiPriority w:val="39"/>
    <w:rsid w:val="00496206"/>
    <w:pPr>
      <w:spacing w:after="0" w:line="240" w:lineRule="auto"/>
    </w:pPr>
    <w:rPr>
      <w:rFonts w:ascii="Calibri" w:eastAsia="Calibri" w:hAnsi="Calibri" w:cs="Calibri"/>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tar-inserted">
    <w:name w:val="ng-star-inserted"/>
    <w:basedOn w:val="VarsaylanParagrafYazTipi"/>
    <w:rsid w:val="00E560B8"/>
  </w:style>
  <w:style w:type="paragraph" w:styleId="NormalWeb">
    <w:name w:val="Normal (Web)"/>
    <w:basedOn w:val="Normal"/>
    <w:uiPriority w:val="99"/>
    <w:semiHidden/>
    <w:unhideWhenUsed/>
    <w:rsid w:val="00A955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95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8025">
      <w:bodyDiv w:val="1"/>
      <w:marLeft w:val="0"/>
      <w:marRight w:val="0"/>
      <w:marTop w:val="0"/>
      <w:marBottom w:val="0"/>
      <w:divBdr>
        <w:top w:val="none" w:sz="0" w:space="0" w:color="auto"/>
        <w:left w:val="none" w:sz="0" w:space="0" w:color="auto"/>
        <w:bottom w:val="none" w:sz="0" w:space="0" w:color="auto"/>
        <w:right w:val="none" w:sz="0" w:space="0" w:color="auto"/>
      </w:divBdr>
    </w:div>
    <w:div w:id="444691322">
      <w:bodyDiv w:val="1"/>
      <w:marLeft w:val="0"/>
      <w:marRight w:val="0"/>
      <w:marTop w:val="0"/>
      <w:marBottom w:val="0"/>
      <w:divBdr>
        <w:top w:val="none" w:sz="0" w:space="0" w:color="auto"/>
        <w:left w:val="none" w:sz="0" w:space="0" w:color="auto"/>
        <w:bottom w:val="none" w:sz="0" w:space="0" w:color="auto"/>
        <w:right w:val="none" w:sz="0" w:space="0" w:color="auto"/>
      </w:divBdr>
    </w:div>
    <w:div w:id="586957992">
      <w:bodyDiv w:val="1"/>
      <w:marLeft w:val="0"/>
      <w:marRight w:val="0"/>
      <w:marTop w:val="0"/>
      <w:marBottom w:val="0"/>
      <w:divBdr>
        <w:top w:val="none" w:sz="0" w:space="0" w:color="auto"/>
        <w:left w:val="none" w:sz="0" w:space="0" w:color="auto"/>
        <w:bottom w:val="none" w:sz="0" w:space="0" w:color="auto"/>
        <w:right w:val="none" w:sz="0" w:space="0" w:color="auto"/>
      </w:divBdr>
    </w:div>
    <w:div w:id="19233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gumushane.edu.tr/tr/sayfa/personel/formlar-ve-belgel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rasmus.gumushane.edu.tr/tr/sayfa/personel/formlar-ve-belgeler/" TargetMode="External"/><Relationship Id="rId11" Type="http://schemas.openxmlformats.org/officeDocument/2006/relationships/hyperlink" Target="https://erasmus.gumushane.edu.tr/tr/sayfa/personel/formlar-ve-belgeler/" TargetMode="External"/><Relationship Id="rId5" Type="http://schemas.openxmlformats.org/officeDocument/2006/relationships/hyperlink" Target="https://erasmusbasvuru.ua.gov.tr/" TargetMode="External"/><Relationship Id="rId10" Type="http://schemas.openxmlformats.org/officeDocument/2006/relationships/hyperlink" Target="https://erasmus.gumushane.edu.tr/tr/" TargetMode="External"/><Relationship Id="rId4" Type="http://schemas.openxmlformats.org/officeDocument/2006/relationships/webSettings" Target="webSettings.xml"/><Relationship Id="rId9" Type="http://schemas.openxmlformats.org/officeDocument/2006/relationships/hyperlink" Target="https://turnaportal.u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963F-75CF-43E0-B9A9-155E9AC4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1996</Words>
  <Characters>11380</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GUNES</dc:creator>
  <cp:keywords/>
  <dc:description/>
  <cp:lastModifiedBy>AYSE GUNES</cp:lastModifiedBy>
  <cp:revision>6</cp:revision>
  <cp:lastPrinted>2023-01-03T10:36:00Z</cp:lastPrinted>
  <dcterms:created xsi:type="dcterms:W3CDTF">2024-04-17T13:42:00Z</dcterms:created>
  <dcterms:modified xsi:type="dcterms:W3CDTF">2024-04-18T11:28:00Z</dcterms:modified>
</cp:coreProperties>
</file>